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D7" w:rsidRDefault="009F33D7" w:rsidP="008B74A7"/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>
      <w:pPr>
        <w:ind w:firstLine="993"/>
      </w:pPr>
    </w:p>
    <w:p w:rsidR="009F33D7" w:rsidRDefault="009F33D7" w:rsidP="008B74A7"/>
    <w:p w:rsidR="009F33D7" w:rsidRDefault="009F33D7" w:rsidP="008B74A7">
      <w:pPr>
        <w:ind w:firstLine="993"/>
      </w:pPr>
    </w:p>
    <w:p w:rsidR="009F33D7" w:rsidRDefault="009F33D7" w:rsidP="008B74A7">
      <w:pPr>
        <w:pStyle w:val="Style1"/>
        <w:widowControl/>
        <w:spacing w:before="62"/>
        <w:rPr>
          <w:rStyle w:val="FontStyle13"/>
          <w:b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  <w:i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  <w:i/>
          <w:sz w:val="22"/>
          <w:szCs w:val="22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  <w:i/>
          <w:sz w:val="36"/>
          <w:szCs w:val="36"/>
        </w:rPr>
      </w:pPr>
    </w:p>
    <w:p w:rsidR="009F33D7" w:rsidRDefault="009F33D7" w:rsidP="008B74A7">
      <w:pPr>
        <w:jc w:val="center"/>
        <w:rPr>
          <w:b/>
          <w:i/>
          <w:sz w:val="36"/>
          <w:szCs w:val="36"/>
        </w:rPr>
      </w:pPr>
    </w:p>
    <w:p w:rsidR="009F33D7" w:rsidRDefault="009F33D7" w:rsidP="008B74A7">
      <w:pPr>
        <w:jc w:val="center"/>
        <w:rPr>
          <w:u w:val="single"/>
        </w:rPr>
      </w:pPr>
    </w:p>
    <w:p w:rsidR="009F33D7" w:rsidRPr="005504D5" w:rsidRDefault="009F33D7" w:rsidP="005504D5">
      <w:pPr>
        <w:pStyle w:val="a9"/>
        <w:jc w:val="center"/>
        <w:rPr>
          <w:i/>
        </w:rPr>
      </w:pPr>
      <w:r w:rsidRPr="005504D5">
        <w:rPr>
          <w:i/>
        </w:rPr>
        <w:lastRenderedPageBreak/>
        <w:t>Управление образования администрации</w:t>
      </w:r>
    </w:p>
    <w:p w:rsidR="009F33D7" w:rsidRPr="005504D5" w:rsidRDefault="009F33D7" w:rsidP="005504D5">
      <w:pPr>
        <w:pStyle w:val="a9"/>
        <w:jc w:val="center"/>
        <w:rPr>
          <w:i/>
        </w:rPr>
      </w:pPr>
      <w:r w:rsidRPr="005504D5">
        <w:rPr>
          <w:i/>
        </w:rPr>
        <w:t xml:space="preserve">муниципального образования Тимашевский район  </w:t>
      </w:r>
      <w:r w:rsidRPr="005504D5">
        <w:rPr>
          <w:i/>
        </w:rPr>
        <w:br/>
        <w:t>Муниципальное бюджетное образовательное учреждение</w:t>
      </w:r>
    </w:p>
    <w:p w:rsidR="009F33D7" w:rsidRPr="005504D5" w:rsidRDefault="009F33D7" w:rsidP="005504D5">
      <w:pPr>
        <w:pStyle w:val="a9"/>
        <w:jc w:val="center"/>
        <w:rPr>
          <w:i/>
        </w:rPr>
      </w:pPr>
      <w:r w:rsidRPr="005504D5">
        <w:rPr>
          <w:i/>
        </w:rPr>
        <w:t>дополнительного образования детей</w:t>
      </w:r>
    </w:p>
    <w:p w:rsidR="009F33D7" w:rsidRPr="005504D5" w:rsidRDefault="009F33D7" w:rsidP="005504D5">
      <w:pPr>
        <w:pStyle w:val="a9"/>
        <w:jc w:val="center"/>
        <w:rPr>
          <w:i/>
        </w:rPr>
      </w:pPr>
      <w:r w:rsidRPr="005504D5">
        <w:rPr>
          <w:i/>
        </w:rPr>
        <w:t>детско-юношеская спортивная школа</w:t>
      </w:r>
    </w:p>
    <w:p w:rsidR="009F33D7" w:rsidRPr="005504D5" w:rsidRDefault="009F33D7" w:rsidP="005504D5">
      <w:pPr>
        <w:pStyle w:val="a9"/>
        <w:jc w:val="center"/>
        <w:rPr>
          <w:i/>
        </w:rPr>
      </w:pPr>
      <w:r w:rsidRPr="005504D5">
        <w:rPr>
          <w:i/>
        </w:rPr>
        <w:br/>
      </w:r>
    </w:p>
    <w:p w:rsidR="005504D5" w:rsidRDefault="005504D5" w:rsidP="005504D5">
      <w:pPr>
        <w:pStyle w:val="a9"/>
        <w:jc w:val="center"/>
        <w:rPr>
          <w:i/>
          <w:sz w:val="32"/>
          <w:szCs w:val="32"/>
        </w:rPr>
      </w:pPr>
    </w:p>
    <w:p w:rsidR="005504D5" w:rsidRDefault="005504D5" w:rsidP="005504D5">
      <w:pPr>
        <w:pStyle w:val="a9"/>
        <w:jc w:val="center"/>
        <w:rPr>
          <w:i/>
          <w:sz w:val="32"/>
          <w:szCs w:val="32"/>
        </w:rPr>
      </w:pPr>
    </w:p>
    <w:p w:rsidR="005504D5" w:rsidRDefault="005504D5" w:rsidP="005504D5">
      <w:pPr>
        <w:pStyle w:val="a9"/>
        <w:jc w:val="center"/>
        <w:rPr>
          <w:i/>
          <w:sz w:val="32"/>
          <w:szCs w:val="32"/>
        </w:rPr>
      </w:pPr>
    </w:p>
    <w:p w:rsidR="009F33D7" w:rsidRPr="005504D5" w:rsidRDefault="009F33D7" w:rsidP="005504D5">
      <w:pPr>
        <w:pStyle w:val="a9"/>
        <w:jc w:val="center"/>
        <w:rPr>
          <w:i/>
          <w:u w:val="single"/>
        </w:rPr>
      </w:pPr>
      <w:r w:rsidRPr="005504D5">
        <w:rPr>
          <w:i/>
          <w:sz w:val="32"/>
          <w:szCs w:val="32"/>
        </w:rPr>
        <w:br/>
      </w:r>
    </w:p>
    <w:p w:rsidR="009F33D7" w:rsidRPr="005504D5" w:rsidRDefault="009F33D7" w:rsidP="005504D5">
      <w:pPr>
        <w:pStyle w:val="a9"/>
        <w:jc w:val="center"/>
        <w:rPr>
          <w:b/>
          <w:i/>
        </w:rPr>
      </w:pPr>
      <w:r w:rsidRPr="005504D5">
        <w:rPr>
          <w:b/>
          <w:i/>
          <w:sz w:val="36"/>
          <w:szCs w:val="36"/>
        </w:rPr>
        <w:t>Значение круговой тренировки</w:t>
      </w:r>
    </w:p>
    <w:p w:rsidR="009F33D7" w:rsidRPr="005504D5" w:rsidRDefault="009F33D7" w:rsidP="005504D5">
      <w:pPr>
        <w:pStyle w:val="a9"/>
        <w:jc w:val="center"/>
        <w:rPr>
          <w:b/>
          <w:i/>
          <w:sz w:val="36"/>
          <w:szCs w:val="36"/>
        </w:rPr>
      </w:pPr>
      <w:r w:rsidRPr="005504D5">
        <w:rPr>
          <w:b/>
          <w:i/>
          <w:sz w:val="36"/>
          <w:szCs w:val="36"/>
        </w:rPr>
        <w:t>в подготовке легкоатлетов</w:t>
      </w:r>
    </w:p>
    <w:p w:rsidR="009F33D7" w:rsidRPr="005504D5" w:rsidRDefault="009F33D7" w:rsidP="005504D5">
      <w:pPr>
        <w:pStyle w:val="a9"/>
        <w:jc w:val="center"/>
        <w:rPr>
          <w:b/>
          <w:i/>
        </w:rPr>
      </w:pPr>
      <w:r w:rsidRPr="005504D5">
        <w:rPr>
          <w:b/>
          <w:i/>
        </w:rPr>
        <w:t>Методическая разработка</w:t>
      </w:r>
    </w:p>
    <w:p w:rsidR="009F33D7" w:rsidRPr="005504D5" w:rsidRDefault="009F33D7" w:rsidP="005504D5">
      <w:pPr>
        <w:pStyle w:val="a9"/>
        <w:jc w:val="center"/>
        <w:rPr>
          <w:b/>
          <w:i/>
          <w:u w:val="single"/>
        </w:rPr>
      </w:pPr>
      <w:r w:rsidRPr="005504D5">
        <w:rPr>
          <w:b/>
          <w:i/>
        </w:rPr>
        <w:t xml:space="preserve">по разделу </w:t>
      </w:r>
      <w:r w:rsidRPr="005504D5">
        <w:rPr>
          <w:b/>
          <w:i/>
          <w:u w:val="single"/>
        </w:rPr>
        <w:t>Метания</w:t>
      </w:r>
    </w:p>
    <w:p w:rsidR="009F33D7" w:rsidRPr="005504D5" w:rsidRDefault="009F33D7" w:rsidP="005504D5">
      <w:pPr>
        <w:pStyle w:val="a9"/>
        <w:jc w:val="center"/>
        <w:rPr>
          <w:i/>
          <w:u w:val="single"/>
        </w:rPr>
      </w:pPr>
    </w:p>
    <w:p w:rsidR="009F33D7" w:rsidRDefault="009F33D7" w:rsidP="005504D5">
      <w:pPr>
        <w:pStyle w:val="a9"/>
        <w:jc w:val="center"/>
        <w:rPr>
          <w:i/>
        </w:rPr>
      </w:pPr>
    </w:p>
    <w:p w:rsidR="005504D5" w:rsidRDefault="005504D5" w:rsidP="005504D5">
      <w:pPr>
        <w:pStyle w:val="a9"/>
        <w:jc w:val="center"/>
        <w:rPr>
          <w:i/>
        </w:rPr>
      </w:pPr>
    </w:p>
    <w:p w:rsidR="005504D5" w:rsidRPr="005504D5" w:rsidRDefault="005504D5" w:rsidP="005504D5">
      <w:pPr>
        <w:pStyle w:val="a9"/>
        <w:jc w:val="center"/>
        <w:rPr>
          <w:i/>
        </w:rPr>
      </w:pPr>
    </w:p>
    <w:p w:rsidR="009F33D7" w:rsidRDefault="009F33D7" w:rsidP="005504D5">
      <w:pPr>
        <w:pStyle w:val="a9"/>
        <w:jc w:val="center"/>
        <w:rPr>
          <w:i/>
          <w:u w:val="single"/>
        </w:rPr>
      </w:pPr>
    </w:p>
    <w:p w:rsidR="005504D5" w:rsidRPr="005504D5" w:rsidRDefault="005504D5" w:rsidP="005504D5">
      <w:pPr>
        <w:pStyle w:val="a9"/>
        <w:jc w:val="center"/>
        <w:rPr>
          <w:i/>
          <w:u w:val="single"/>
        </w:rPr>
      </w:pPr>
    </w:p>
    <w:p w:rsidR="009F33D7" w:rsidRPr="005504D5" w:rsidRDefault="009F33D7" w:rsidP="005504D5">
      <w:pPr>
        <w:pStyle w:val="a9"/>
        <w:jc w:val="right"/>
        <w:rPr>
          <w:i/>
        </w:rPr>
      </w:pPr>
      <w:r w:rsidRPr="005504D5">
        <w:rPr>
          <w:i/>
        </w:rPr>
        <w:t>Автор:   Семенюта Татьяна Николаевна</w:t>
      </w:r>
    </w:p>
    <w:p w:rsidR="009F33D7" w:rsidRPr="005504D5" w:rsidRDefault="009F33D7" w:rsidP="005504D5">
      <w:pPr>
        <w:pStyle w:val="a9"/>
        <w:jc w:val="right"/>
        <w:rPr>
          <w:i/>
        </w:rPr>
      </w:pPr>
      <w:r w:rsidRPr="005504D5">
        <w:rPr>
          <w:i/>
        </w:rPr>
        <w:t>тренер-преподаватель отделения</w:t>
      </w:r>
    </w:p>
    <w:p w:rsidR="009F33D7" w:rsidRPr="005504D5" w:rsidRDefault="009F33D7" w:rsidP="005504D5">
      <w:pPr>
        <w:pStyle w:val="a9"/>
        <w:jc w:val="right"/>
        <w:rPr>
          <w:i/>
          <w:u w:val="single"/>
        </w:rPr>
      </w:pPr>
      <w:r w:rsidRPr="005504D5">
        <w:rPr>
          <w:i/>
        </w:rPr>
        <w:t>лёгкой атлетики МБОУДОД  ДЮСШ</w:t>
      </w:r>
    </w:p>
    <w:p w:rsidR="009F33D7" w:rsidRPr="005504D5" w:rsidRDefault="009F33D7" w:rsidP="005504D5">
      <w:pPr>
        <w:pStyle w:val="a9"/>
        <w:jc w:val="right"/>
        <w:rPr>
          <w:i/>
        </w:rPr>
      </w:pPr>
      <w:r w:rsidRPr="005504D5">
        <w:rPr>
          <w:i/>
          <w:sz w:val="22"/>
          <w:szCs w:val="22"/>
        </w:rPr>
        <w:br/>
      </w:r>
    </w:p>
    <w:p w:rsidR="009F33D7" w:rsidRPr="005504D5" w:rsidRDefault="009F33D7" w:rsidP="005504D5">
      <w:pPr>
        <w:pStyle w:val="a9"/>
        <w:jc w:val="right"/>
        <w:rPr>
          <w:i/>
          <w:u w:val="single"/>
        </w:rPr>
      </w:pPr>
    </w:p>
    <w:p w:rsidR="009F33D7" w:rsidRDefault="009F33D7" w:rsidP="008B74A7">
      <w:pPr>
        <w:pStyle w:val="Style1"/>
        <w:widowControl/>
        <w:spacing w:before="62"/>
        <w:rPr>
          <w:rStyle w:val="FontStyle13"/>
          <w:sz w:val="22"/>
          <w:szCs w:val="22"/>
        </w:rPr>
      </w:pPr>
    </w:p>
    <w:p w:rsidR="009F33D7" w:rsidRDefault="009F33D7" w:rsidP="008B74A7">
      <w:pPr>
        <w:spacing w:after="0" w:line="240" w:lineRule="auto"/>
        <w:rPr>
          <w:rStyle w:val="FontStyle13"/>
          <w:sz w:val="22"/>
          <w:szCs w:val="22"/>
        </w:rPr>
      </w:pPr>
    </w:p>
    <w:p w:rsidR="005504D5" w:rsidRDefault="005504D5" w:rsidP="008B74A7">
      <w:pPr>
        <w:spacing w:after="0" w:line="240" w:lineRule="auto"/>
        <w:rPr>
          <w:rStyle w:val="FontStyle13"/>
          <w:sz w:val="22"/>
          <w:szCs w:val="22"/>
        </w:rPr>
      </w:pPr>
    </w:p>
    <w:p w:rsidR="005504D5" w:rsidRDefault="005504D5" w:rsidP="008B74A7">
      <w:pPr>
        <w:spacing w:after="0" w:line="240" w:lineRule="auto"/>
        <w:rPr>
          <w:rStyle w:val="FontStyle13"/>
          <w:sz w:val="22"/>
          <w:szCs w:val="22"/>
        </w:rPr>
      </w:pPr>
    </w:p>
    <w:p w:rsidR="009F33D7" w:rsidRDefault="009F33D7" w:rsidP="008B74A7">
      <w:pPr>
        <w:spacing w:after="0" w:line="240" w:lineRule="auto"/>
        <w:rPr>
          <w:rStyle w:val="FontStyle13"/>
          <w:sz w:val="22"/>
          <w:szCs w:val="22"/>
        </w:rPr>
      </w:pPr>
    </w:p>
    <w:p w:rsidR="009F33D7" w:rsidRDefault="009F33D7" w:rsidP="008B74A7">
      <w:pPr>
        <w:spacing w:after="0" w:line="240" w:lineRule="auto"/>
        <w:rPr>
          <w:rStyle w:val="FontStyle13"/>
          <w:sz w:val="22"/>
          <w:szCs w:val="22"/>
        </w:rPr>
      </w:pPr>
    </w:p>
    <w:p w:rsidR="009F33D7" w:rsidRDefault="009F33D7" w:rsidP="008B74A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4D5" w:rsidRPr="005504D5" w:rsidRDefault="005504D5" w:rsidP="005504D5">
      <w:pPr>
        <w:pStyle w:val="a9"/>
        <w:jc w:val="center"/>
        <w:rPr>
          <w:rStyle w:val="FontStyle13"/>
          <w:i/>
          <w:sz w:val="22"/>
          <w:szCs w:val="22"/>
        </w:rPr>
      </w:pPr>
      <w:r w:rsidRPr="005504D5">
        <w:rPr>
          <w:rStyle w:val="FontStyle13"/>
          <w:i/>
        </w:rPr>
        <w:t>Тимашевск 2013</w:t>
      </w: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4D5" w:rsidRDefault="005504D5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4D5" w:rsidRDefault="005504D5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4D5" w:rsidRDefault="005504D5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4D5" w:rsidRDefault="005504D5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41491E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4533900" cy="3632200"/>
            <wp:effectExtent l="19050" t="0" r="0" b="0"/>
            <wp:docPr id="1" name="Рисунок 1" descr="https://encrypted-tbn1.gstatic.com/images?q=tbn:ANd9GcQblTPzNL5PJBr1AODE3gSLP08vo8QZknlt9Y0zkYcJ0IfBbn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1.gstatic.com/images?q=tbn:ANd9GcQblTPzNL5PJBr1AODE3gSLP08vo8QZknlt9Y0zkYcJ0IfBbn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Сила и мужество…</w:t>
      </w: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C2249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255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3D7" w:rsidRDefault="009F33D7" w:rsidP="00255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04D5" w:rsidRDefault="005504D5" w:rsidP="00255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04D5" w:rsidRDefault="005504D5" w:rsidP="00255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2554A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CA4379">
      <w:pPr>
        <w:pStyle w:val="a9"/>
        <w:jc w:val="center"/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3D7" w:rsidRDefault="009F33D7" w:rsidP="00801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F401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Введение</w:t>
      </w: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Особенности построения круговой тренировки</w:t>
      </w: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Разновидности круговой тренировки</w:t>
      </w: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Практическое применение круговой тренировки</w:t>
      </w: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Заключение.</w:t>
      </w:r>
    </w:p>
    <w:p w:rsidR="009F33D7" w:rsidRDefault="009F33D7" w:rsidP="00801CB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Приложения</w:t>
      </w:r>
    </w:p>
    <w:p w:rsidR="009F33D7" w:rsidRDefault="009F33D7" w:rsidP="00801CB5">
      <w:pPr>
        <w:jc w:val="center"/>
        <w:rPr>
          <w:rStyle w:val="FontStyle12"/>
          <w:b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23275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7948F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5419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7E7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9F33D7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FB7E74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В основе спортивной деятельности лежит реальное явление - двигательное действие, посредством которого решается спортивная задача. Именно движение является тем объектом, на который прямо или косвенно направлен комплекс тренирующих воздействий в ходе многолетней подготовки спортсмена.</w:t>
      </w:r>
    </w:p>
    <w:p w:rsidR="009F33D7" w:rsidRPr="007E2B84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В настоящее время, тема использования метода круговой тренировки на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учебно-тренировочном занятии, как средства решения этой задачи, 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становится всё более актуальной, так как этот метод наиболее эффективен для решения цели всестороннего развития основных двигательных качеств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>спортсмена.</w:t>
      </w:r>
    </w:p>
    <w:p w:rsidR="009F33D7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Круговая тренировка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представляет собой целостную организационно-методическую форму физической подготовки. Она не сводится к какому-либо одному с</w:t>
      </w:r>
      <w:r>
        <w:rPr>
          <w:rFonts w:ascii="Times New Roman" w:hAnsi="Times New Roman"/>
          <w:color w:val="000000"/>
          <w:sz w:val="24"/>
          <w:szCs w:val="24"/>
        </w:rPr>
        <w:t xml:space="preserve">пособу выполнения упражнений,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а включает в себя ряд частных методов строго регламентированного упражнения с избирательным общим воздействием на организм спортсмена.  </w:t>
      </w:r>
    </w:p>
    <w:p w:rsidR="009F33D7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Основой круговой тренировки является многократное выполнение предписанных действий, движений в условиях точного дозирования нагрузки и точного порядка ее изменения и чередования с отдыхом. </w:t>
      </w:r>
    </w:p>
    <w:p w:rsidR="009F33D7" w:rsidRDefault="009F33D7" w:rsidP="0054192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54192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 построения круговой тренировки</w:t>
      </w:r>
    </w:p>
    <w:p w:rsidR="009F33D7" w:rsidRDefault="009F33D7" w:rsidP="0054192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7E2B84" w:rsidRDefault="009F33D7" w:rsidP="005419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Для повышения моторной плотности учебно-тренировочных занятий И.А. Гуревич</w:t>
      </w:r>
      <w:r>
        <w:rPr>
          <w:rFonts w:ascii="Times New Roman" w:hAnsi="Times New Roman"/>
          <w:color w:val="000000"/>
          <w:sz w:val="24"/>
          <w:szCs w:val="24"/>
        </w:rPr>
        <w:t xml:space="preserve">ем было  предложено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ввести в них элементы</w:t>
      </w:r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целы</w:t>
      </w:r>
      <w:r>
        <w:rPr>
          <w:rFonts w:ascii="Times New Roman" w:hAnsi="Times New Roman"/>
          <w:color w:val="000000"/>
          <w:sz w:val="24"/>
          <w:szCs w:val="24"/>
        </w:rPr>
        <w:t>е комплексы круговой тренировки (п</w:t>
      </w:r>
      <w:r w:rsidRPr="007E2B84">
        <w:rPr>
          <w:rFonts w:ascii="Times New Roman" w:hAnsi="Times New Roman"/>
          <w:color w:val="000000"/>
          <w:sz w:val="24"/>
          <w:szCs w:val="24"/>
        </w:rPr>
        <w:t>олторы тысячи упражнений, сгруппированных по принципу развития физических качеств: быстроты, силы, ловкости, гибкости, выносливости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9F33D7" w:rsidRDefault="009F33D7" w:rsidP="0054192B">
      <w:pPr>
        <w:spacing w:after="0" w:line="240" w:lineRule="auto"/>
        <w:ind w:firstLine="709"/>
        <w:jc w:val="both"/>
        <w:rPr>
          <w:rFonts w:ascii="Helvetica" w:hAnsi="Helvetica" w:cs="Helvetica"/>
          <w:color w:val="141313"/>
          <w:sz w:val="29"/>
          <w:szCs w:val="29"/>
          <w:shd w:val="clear" w:color="auto" w:fill="FFFFFF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Круговая тренировка является одной из эффективных организационно-методических форм применения физических упражнений. В комплексы круговой тренировки включают разно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образные физические упражнения, которые представляют </w:t>
      </w:r>
      <w:r w:rsidRPr="007E2B84">
        <w:rPr>
          <w:rFonts w:ascii="Times New Roman" w:hAnsi="Times New Roman"/>
          <w:color w:val="000000"/>
          <w:sz w:val="24"/>
          <w:szCs w:val="24"/>
        </w:rPr>
        <w:t>собой двигательную деятельность, выполняемую в соответствии с конкретными задачами, закономерностями и методами спортивной тренировки.</w:t>
      </w:r>
      <w:r w:rsidRPr="00FA74EF">
        <w:rPr>
          <w:rFonts w:ascii="Helvetica" w:hAnsi="Helvetica" w:cs="Helvetica"/>
          <w:color w:val="141313"/>
          <w:sz w:val="29"/>
          <w:szCs w:val="29"/>
          <w:shd w:val="clear" w:color="auto" w:fill="FFFFFF"/>
        </w:rPr>
        <w:t xml:space="preserve"> </w:t>
      </w:r>
    </w:p>
    <w:p w:rsidR="009F33D7" w:rsidRDefault="009F33D7" w:rsidP="005419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9F33D7" w:rsidRDefault="009F33D7" w:rsidP="005419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</w:p>
    <w:p w:rsidR="009F33D7" w:rsidRPr="00B52697" w:rsidRDefault="009F33D7" w:rsidP="005419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   </w:t>
      </w:r>
      <w:r w:rsidRPr="00B52697">
        <w:rPr>
          <w:rFonts w:ascii="Times New Roman" w:hAnsi="Times New Roman"/>
          <w:b/>
          <w:bCs/>
          <w:color w:val="000000"/>
        </w:rPr>
        <w:t>1</w:t>
      </w:r>
    </w:p>
    <w:p w:rsidR="009F33D7" w:rsidRDefault="009F33D7" w:rsidP="00295881">
      <w:pPr>
        <w:spacing w:after="0" w:line="240" w:lineRule="auto"/>
        <w:ind w:right="282" w:firstLine="426"/>
        <w:jc w:val="both"/>
        <w:rPr>
          <w:rFonts w:ascii="Times New Roman" w:hAnsi="Times New Roman"/>
          <w:color w:val="141313"/>
          <w:sz w:val="24"/>
          <w:szCs w:val="24"/>
          <w:shd w:val="clear" w:color="auto" w:fill="FFFFFF"/>
        </w:rPr>
      </w:pP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lastRenderedPageBreak/>
        <w:t>Комплексы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упражнений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составляются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так, чтобы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попеременно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нагружать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все главные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группы мышц. При этом некоторые упражнения должны носить характер общего   воздействия,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другие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  направлены 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на</w:t>
      </w:r>
      <w:r w:rsidRPr="00FA74EF"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развитие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определенной</w:t>
      </w:r>
      <w:r w:rsidRPr="00FA74EF"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группы</w:t>
      </w:r>
      <w:r w:rsidRPr="00FA74EF"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мышц,</w:t>
      </w:r>
      <w:r w:rsidRPr="00FA74EF"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а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третьи</w:t>
      </w:r>
      <w:r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 xml:space="preserve"> специально  </w:t>
      </w:r>
      <w:r w:rsidRPr="00FA74EF">
        <w:rPr>
          <w:rStyle w:val="apple-converted-space"/>
          <w:rFonts w:ascii="Times New Roman" w:hAnsi="Times New Roman"/>
          <w:color w:val="14131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связаны, например, с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 xml:space="preserve">  </w:t>
      </w:r>
      <w:r w:rsidRPr="00FA74EF"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определенными задачами занятия</w:t>
      </w:r>
      <w:r>
        <w:rPr>
          <w:rFonts w:ascii="Times New Roman" w:hAnsi="Times New Roman"/>
          <w:color w:val="141313"/>
          <w:sz w:val="24"/>
          <w:szCs w:val="24"/>
          <w:shd w:val="clear" w:color="auto" w:fill="FFFFFF"/>
        </w:rPr>
        <w:t>.</w:t>
      </w:r>
    </w:p>
    <w:p w:rsidR="009F33D7" w:rsidRDefault="009F33D7" w:rsidP="00295881">
      <w:pPr>
        <w:spacing w:after="0" w:line="240" w:lineRule="auto"/>
        <w:ind w:right="28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В зависимости от мышц и мышечных групп, принимающих участие в работе, все физические упражнения классифицируются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на локальные, региональные и глобальные. Локальные упражнения </w:t>
      </w:r>
      <w:r>
        <w:rPr>
          <w:rFonts w:ascii="Times New Roman" w:hAnsi="Times New Roman"/>
          <w:color w:val="000000"/>
          <w:sz w:val="24"/>
          <w:szCs w:val="24"/>
        </w:rPr>
        <w:t xml:space="preserve">круговой тренировки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избирательно воздействуют на отдельные мышечные группы. </w:t>
      </w:r>
      <w:r>
        <w:rPr>
          <w:rFonts w:ascii="Times New Roman" w:hAnsi="Times New Roman"/>
          <w:color w:val="000000"/>
          <w:sz w:val="24"/>
          <w:szCs w:val="24"/>
        </w:rPr>
        <w:t>Региональные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глобальные упражнения значительно активизирую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т деятельность дыхательной, сердечнососудистой и других систем. Степень их активизации зависит от интенсивности, длительности работы, количества мышц и мышечных групп, участвующих в ее выполнении. </w:t>
      </w:r>
    </w:p>
    <w:p w:rsidR="009F33D7" w:rsidRPr="007E2B84" w:rsidRDefault="009F33D7" w:rsidP="00295881">
      <w:pPr>
        <w:spacing w:after="0" w:line="240" w:lineRule="auto"/>
        <w:ind w:right="28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Изменяя частоту повторений, величину сопротивления или отягощения и амплитуду одного и того же упражнения, можно увеличивать либо уменьшать мощность работы. </w:t>
      </w:r>
    </w:p>
    <w:p w:rsidR="009F33D7" w:rsidRPr="00B5269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2697">
        <w:rPr>
          <w:rFonts w:ascii="Times New Roman" w:hAnsi="Times New Roman"/>
          <w:color w:val="000000"/>
          <w:sz w:val="24"/>
          <w:szCs w:val="24"/>
        </w:rPr>
        <w:t xml:space="preserve">При проведении учебно-тренировочных занятий с использованием методов круговой тренировки, достаточно большие нагрузки обеспечиваются различными комбинациями объемов и интенсивности. </w:t>
      </w:r>
    </w:p>
    <w:p w:rsidR="009F33D7" w:rsidRPr="00B5269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52697">
        <w:rPr>
          <w:rFonts w:ascii="Times New Roman" w:hAnsi="Times New Roman"/>
          <w:color w:val="000000"/>
          <w:sz w:val="24"/>
          <w:szCs w:val="24"/>
        </w:rPr>
        <w:t xml:space="preserve"> Например,  большой и субмаксимальной интенсивности с относительно небольшими объемами (что характерно для упражнений скоростного и скоростно-силового характера) или умеренной и большой интенсивности с относительно большими объемами (что характерно для упражнений, направленных на развитие выносливости).</w:t>
      </w:r>
    </w:p>
    <w:p w:rsidR="009F33D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При выборе упражнений для комплексов круговой тренировки определенные требования предъявляются к степени изученности и координированной сложности упражнений. </w:t>
      </w:r>
    </w:p>
    <w:p w:rsidR="009F33D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7E2B84">
        <w:rPr>
          <w:rFonts w:ascii="Times New Roman" w:hAnsi="Times New Roman"/>
          <w:color w:val="000000"/>
          <w:sz w:val="24"/>
          <w:szCs w:val="24"/>
        </w:rPr>
        <w:t>се упражнения выполняются в усложненных условиях, требующих проявления</w:t>
      </w:r>
      <w:r w:rsidRPr="00B52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различных физических качеств. </w:t>
      </w:r>
    </w:p>
    <w:p w:rsidR="009F33D7" w:rsidRPr="00B5269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Поэтому недостаточно разученные упражнения,  не следует включать в комплексы </w:t>
      </w:r>
      <w:r>
        <w:rPr>
          <w:rFonts w:ascii="Times New Roman" w:hAnsi="Times New Roman"/>
          <w:color w:val="000000"/>
          <w:sz w:val="24"/>
          <w:szCs w:val="24"/>
        </w:rPr>
        <w:t>круговой тренировки</w:t>
      </w:r>
      <w:r w:rsidRPr="007E2B84">
        <w:rPr>
          <w:rFonts w:ascii="Times New Roman" w:hAnsi="Times New Roman"/>
          <w:color w:val="000000"/>
          <w:sz w:val="24"/>
          <w:szCs w:val="24"/>
        </w:rPr>
        <w:t>.</w:t>
      </w:r>
    </w:p>
    <w:p w:rsidR="009F33D7" w:rsidRDefault="009F33D7" w:rsidP="00295881">
      <w:pPr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Только хорошо выученное, закрепленное упражнение можно выполнить в слож</w:t>
      </w:r>
      <w:r>
        <w:rPr>
          <w:rFonts w:ascii="Times New Roman" w:hAnsi="Times New Roman"/>
          <w:color w:val="000000"/>
          <w:sz w:val="24"/>
          <w:szCs w:val="24"/>
        </w:rPr>
        <w:t>ных условиях, без риска нарушения  техники</w:t>
      </w:r>
      <w:r w:rsidRPr="007E2B84">
        <w:rPr>
          <w:rFonts w:ascii="Times New Roman" w:hAnsi="Times New Roman"/>
          <w:color w:val="000000"/>
          <w:sz w:val="24"/>
          <w:szCs w:val="24"/>
        </w:rPr>
        <w:t>.</w:t>
      </w:r>
    </w:p>
    <w:p w:rsidR="009F33D7" w:rsidRDefault="009F33D7" w:rsidP="00295881">
      <w:pPr>
        <w:spacing w:after="0" w:line="240" w:lineRule="auto"/>
        <w:ind w:right="282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9F33D7" w:rsidRDefault="009F33D7" w:rsidP="00947B24">
      <w:pPr>
        <w:spacing w:after="0" w:line="240" w:lineRule="auto"/>
        <w:ind w:right="282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</w:t>
      </w:r>
    </w:p>
    <w:p w:rsidR="009F33D7" w:rsidRPr="00947B24" w:rsidRDefault="009F33D7" w:rsidP="00947B24">
      <w:pPr>
        <w:spacing w:after="0" w:line="240" w:lineRule="auto"/>
        <w:ind w:right="282" w:firstLine="567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2B84">
        <w:rPr>
          <w:rFonts w:ascii="Times New Roman" w:hAnsi="Times New Roman"/>
          <w:b/>
          <w:bCs/>
          <w:color w:val="000000"/>
          <w:sz w:val="24"/>
          <w:szCs w:val="24"/>
        </w:rPr>
        <w:t>Заключение</w:t>
      </w:r>
    </w:p>
    <w:p w:rsidR="009F33D7" w:rsidRDefault="009F33D7" w:rsidP="00801CB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 xml:space="preserve">Желание сделать многое за минимальный промежуток времени на деле приводит к низкому качеству учебного процесса. Поэтому в последнее время широкое применение нашли специальные формы упражнений при комплексном содержании занятий. </w:t>
      </w: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 xml:space="preserve">Основная из них – так называемая круговая тренировка. </w:t>
      </w:r>
    </w:p>
    <w:p w:rsidR="009F33D7" w:rsidRPr="00E06E2C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«Круговая тренировка» хорошо сочетает в себе избирательно направленное и комплексное воздействия, а также строгое упорядоченное и вариативное воздействия.</w:t>
      </w:r>
    </w:p>
    <w:p w:rsidR="009F33D7" w:rsidRPr="00E06E2C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6E2C">
        <w:rPr>
          <w:rFonts w:ascii="Times New Roman" w:hAnsi="Times New Roman"/>
          <w:bCs/>
          <w:sz w:val="24"/>
          <w:szCs w:val="24"/>
        </w:rPr>
        <w:t>Благодаря разнообразию методических вариантов, неограниченному подбору тренировочных средств и точному дозированию нагрузки в соответствии с индивидуальными</w:t>
      </w:r>
      <w:r w:rsidRPr="004D5F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06E2C">
        <w:rPr>
          <w:rFonts w:ascii="Times New Roman" w:hAnsi="Times New Roman"/>
          <w:bCs/>
          <w:color w:val="000000"/>
          <w:sz w:val="24"/>
          <w:szCs w:val="24"/>
        </w:rPr>
        <w:t>возможностями  спортсменов,  комплексы круговой тренировки имеют широкую сферу применения, как для общефизической и профессионально-прикладной целевой подготовки, так и для совершенствования в отдельных видах спорта.</w:t>
      </w:r>
    </w:p>
    <w:p w:rsidR="009F33D7" w:rsidRDefault="009F33D7" w:rsidP="00801CB5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Pr="007E2B84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</w:t>
      </w:r>
      <w:r>
        <w:rPr>
          <w:rFonts w:ascii="Times New Roman" w:hAnsi="Times New Roman"/>
          <w:color w:val="000000"/>
          <w:sz w:val="24"/>
          <w:szCs w:val="24"/>
        </w:rPr>
        <w:t xml:space="preserve">й юными спортсменами и контроля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за ее воздействием на систему организма.</w:t>
      </w:r>
    </w:p>
    <w:p w:rsidR="009F33D7" w:rsidRPr="007E2B84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Эффективность данного метода заключается в том, что значительно повышается плотность УТЗ, так как упражняются все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>спортсмены  одновременно и в то же время самостоятельно, соразмерно своим возможностям и усилиям.</w:t>
      </w: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Такая форма организации имеет и большое воспитательное значение: учащиеся проходят практику проведения самостоятельных занятий, что является основой для подготовки их как инструкторов по физической культуре.</w:t>
      </w: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Pr="007E2B84" w:rsidRDefault="009F33D7" w:rsidP="00801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28</w:t>
      </w:r>
    </w:p>
    <w:p w:rsidR="009F33D7" w:rsidRPr="001E05D3" w:rsidRDefault="009F33D7" w:rsidP="001F6DF9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lastRenderedPageBreak/>
        <w:t>7.2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1. Стоя</w:t>
      </w:r>
      <w:r>
        <w:t>,</w:t>
      </w:r>
      <w:r w:rsidRPr="001E05D3">
        <w:t xml:space="preserve"> выталкивание штанги вперед-вверх под разными углами в повышенном темпе.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2. Упражнения с резиной (круговые вращения руками, тяга из-за головы, тяга в наклоне)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3. Прыжки на руках с хлопком, ноги на возвышении, (как вариант с партнером с продвижением вперед).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4.  «Протяжка» короткая и длинная.</w:t>
      </w:r>
    </w:p>
    <w:p w:rsidR="009F33D7" w:rsidRPr="001E05D3" w:rsidRDefault="009F33D7" w:rsidP="001F6DF9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8. Прыжковая подготовка</w:t>
      </w:r>
    </w:p>
    <w:p w:rsidR="009F33D7" w:rsidRPr="001E05D3" w:rsidRDefault="009F33D7" w:rsidP="001F6DF9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8.1</w:t>
      </w:r>
    </w:p>
    <w:p w:rsidR="009F33D7" w:rsidRPr="001E05D3" w:rsidRDefault="009F33D7" w:rsidP="001F6DF9">
      <w:pPr>
        <w:pStyle w:val="a9"/>
        <w:ind w:right="354" w:firstLine="284"/>
        <w:jc w:val="both"/>
        <w:outlineLvl w:val="0"/>
      </w:pPr>
      <w:r w:rsidRPr="001E05D3">
        <w:t>1. Прыжки на одной, нога на возвышении, штанга: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в руках внизу;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на вытянутых руках;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- на плечах;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- удерживая за головой.</w:t>
      </w:r>
    </w:p>
    <w:p w:rsidR="009F33D7" w:rsidRPr="001E05D3" w:rsidRDefault="009F33D7" w:rsidP="001F6DF9">
      <w:pPr>
        <w:pStyle w:val="a9"/>
        <w:ind w:right="354" w:firstLine="284"/>
        <w:jc w:val="both"/>
        <w:outlineLvl w:val="0"/>
      </w:pPr>
      <w:r w:rsidRPr="001E05D3">
        <w:t xml:space="preserve">2. Прыжки  в песке  (на мате) на месте и с продвижением  на время: 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- на 2-х ногах;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на одной ноге.</w:t>
      </w:r>
    </w:p>
    <w:p w:rsidR="009F33D7" w:rsidRPr="001E05D3" w:rsidRDefault="009F33D7" w:rsidP="001F6DF9">
      <w:pPr>
        <w:pStyle w:val="a9"/>
        <w:ind w:right="354" w:firstLine="284"/>
        <w:jc w:val="both"/>
        <w:outlineLvl w:val="0"/>
      </w:pPr>
      <w:r w:rsidRPr="001E05D3">
        <w:t xml:space="preserve">3. Прыжки на двух ногах с продвижением вперед: 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в полуприседе;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- в полном приседе;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с выпрыгиванием  вверх-вперед;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темповые.</w:t>
      </w:r>
    </w:p>
    <w:p w:rsidR="009F33D7" w:rsidRPr="001E05D3" w:rsidRDefault="009F33D7" w:rsidP="001F6DF9">
      <w:pPr>
        <w:pStyle w:val="a9"/>
        <w:ind w:right="354" w:firstLine="284"/>
        <w:jc w:val="both"/>
        <w:outlineLvl w:val="0"/>
      </w:pPr>
      <w:r w:rsidRPr="001E05D3">
        <w:t>4. Прыжки со скакалкой.</w:t>
      </w:r>
    </w:p>
    <w:p w:rsidR="009F33D7" w:rsidRPr="001E05D3" w:rsidRDefault="009F33D7" w:rsidP="001F6DF9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8.2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1.Прыжки в горку на одной и двух ногах с различными положениями рук: 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- без отягощения;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 - с отягощением.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2.Прыжки с отягощением  вперед-назад, вправо-влево от разметки.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 xml:space="preserve">3.Прыжки с продвижением вперед чередуя жесткую и мягкую поверхность. </w:t>
      </w:r>
    </w:p>
    <w:p w:rsidR="009F33D7" w:rsidRPr="001E05D3" w:rsidRDefault="009F33D7" w:rsidP="001F6DF9">
      <w:pPr>
        <w:pStyle w:val="a9"/>
        <w:ind w:right="354" w:firstLine="284"/>
        <w:jc w:val="both"/>
      </w:pPr>
      <w:r w:rsidRPr="001E05D3">
        <w:t>4.Прыжки с партнером (с помощью,  с сопротивлением).</w:t>
      </w:r>
    </w:p>
    <w:p w:rsidR="009F33D7" w:rsidRDefault="009F33D7" w:rsidP="001F6DF9"/>
    <w:p w:rsidR="009F33D7" w:rsidRDefault="009F33D7" w:rsidP="001F6DF9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8937EC" w:rsidRDefault="009F33D7" w:rsidP="001F6DF9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4"/>
          <w:szCs w:val="24"/>
        </w:rPr>
      </w:pPr>
      <w:r w:rsidRPr="008937EC">
        <w:rPr>
          <w:rFonts w:ascii="Times New Roman" w:hAnsi="Times New Roman"/>
          <w:bCs/>
          <w:color w:val="000000"/>
          <w:sz w:val="24"/>
          <w:szCs w:val="24"/>
        </w:rPr>
        <w:t>27</w:t>
      </w:r>
    </w:p>
    <w:p w:rsidR="009F33D7" w:rsidRDefault="009F33D7" w:rsidP="00801CB5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Default="009F33D7" w:rsidP="008937EC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Разновидности  круговой тренировки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В основе традиционной круговой тренировки лежат три метода: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4663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C10">
        <w:rPr>
          <w:rFonts w:ascii="Times New Roman" w:hAnsi="Times New Roman"/>
          <w:b/>
          <w:color w:val="000000"/>
          <w:sz w:val="24"/>
          <w:szCs w:val="24"/>
        </w:rPr>
        <w:t>Непрерывно-поточный,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который заключается в выполнении упражнений слитно, одно за другим, с небольшим интервалом отдыха. Особенность этого метода - постепенное повышение индивидуальной нагрузки за счет повышения мощности работы (до 60% максимума) и увеличения количества упражнений в одном или нескольких кругах. Одновременно сокращается время выполнения упражнений (до 15 - 20 с) и увеличивается продолжительность отдыха (до 30 - 40 с). Этот метод, по мнению В.В. Чунина, способствует комплексному развитию двигательных качеств.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4663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C10">
        <w:rPr>
          <w:rFonts w:ascii="Times New Roman" w:hAnsi="Times New Roman"/>
          <w:b/>
          <w:color w:val="000000"/>
          <w:sz w:val="24"/>
          <w:szCs w:val="24"/>
        </w:rPr>
        <w:t>Поточно-интервальный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метод, базирующийся на 20 - 40- секундном выполнении простых по технике упражнений с мощностью работы (50% от максимальной) на каждой станции с минимальным интервалом отдыха. Здесь интенсивность достигается за счет сокращения контрольного времени прохождения 1-2 кругов. Такой режим развивает общую и силовую выносливость, совершенствует дыхательную и сердечнососудистую системы.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4663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1C10">
        <w:rPr>
          <w:rFonts w:ascii="Times New Roman" w:hAnsi="Times New Roman"/>
          <w:b/>
          <w:color w:val="000000"/>
          <w:sz w:val="24"/>
          <w:szCs w:val="24"/>
        </w:rPr>
        <w:t>Интенсивно-интервальный</w:t>
      </w:r>
      <w:r w:rsidRPr="007E2B84">
        <w:rPr>
          <w:rFonts w:ascii="Times New Roman" w:hAnsi="Times New Roman"/>
          <w:color w:val="000000"/>
          <w:sz w:val="24"/>
          <w:szCs w:val="24"/>
        </w:rPr>
        <w:t>, который используется с ростом уровня физической подготовленности занимающихся. Упражнения в данном режиме выполняются с мощностью работы до 75% от максимальной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и продолжительностью 10 - 20 с, а интервалы отдыха остаются полными (до 90 с). Подобный метод развивает максимальную и «взрывную» силу.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Б.А. Наумов (1965) считает, что сущность метода круговой тренировки заключается в том, чтобы по возможности на большем количестве снарядов выполнить упражнения различной направленности, трудности и интенсивности. Он предполагает применять два принципа изменения нагрузки в занятиях:</w:t>
      </w:r>
    </w:p>
    <w:p w:rsidR="009F33D7" w:rsidRPr="007E2B84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991C10">
        <w:rPr>
          <w:rFonts w:ascii="Times New Roman" w:hAnsi="Times New Roman"/>
          <w:i/>
          <w:color w:val="000000"/>
          <w:sz w:val="24"/>
          <w:szCs w:val="24"/>
        </w:rPr>
        <w:t>Многократное повторение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мышечной работы, при которой происходит формирование координиров</w:t>
      </w:r>
      <w:r>
        <w:rPr>
          <w:rFonts w:ascii="Times New Roman" w:hAnsi="Times New Roman"/>
          <w:color w:val="000000"/>
          <w:sz w:val="24"/>
          <w:szCs w:val="24"/>
        </w:rPr>
        <w:t xml:space="preserve">анности в мышечной деятельности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и возникают изменения в сердечнососудистой, дыхательной и других системах, способствующие увеличению работоспособности в целом;</w:t>
      </w:r>
    </w:p>
    <w:p w:rsidR="009F33D7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991C10">
        <w:rPr>
          <w:rFonts w:ascii="Times New Roman" w:hAnsi="Times New Roman"/>
          <w:i/>
          <w:color w:val="000000"/>
          <w:sz w:val="24"/>
          <w:szCs w:val="24"/>
        </w:rPr>
        <w:t>Постоянное повышение объема и интенсивности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тренировочной нагрузки, адекватное состоянию организма занимающихся в данный период.</w:t>
      </w:r>
    </w:p>
    <w:p w:rsidR="009F33D7" w:rsidRDefault="009F33D7" w:rsidP="008937E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937E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3</w:t>
      </w:r>
    </w:p>
    <w:p w:rsidR="009F33D7" w:rsidRDefault="009F33D7" w:rsidP="008937EC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Разные варианты </w:t>
      </w:r>
      <w:r>
        <w:rPr>
          <w:rFonts w:ascii="Times New Roman" w:hAnsi="Times New Roman"/>
          <w:color w:val="000000"/>
          <w:sz w:val="24"/>
          <w:szCs w:val="24"/>
        </w:rPr>
        <w:t>круговой тренировки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, даже при одинаковом подборе упражнений, будут по-разному влиять на работоспособность и соотношение воспитываемых физических и двигательных качеств (в зависимости от сочетания работы и отдыха).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упражнений (по М. Шолихину)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для круговой тренир</w:t>
      </w:r>
      <w:r>
        <w:rPr>
          <w:rFonts w:ascii="Times New Roman" w:hAnsi="Times New Roman"/>
          <w:color w:val="000000"/>
          <w:sz w:val="24"/>
          <w:szCs w:val="24"/>
        </w:rPr>
        <w:t>овки рассчитана в основном на ОФ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П., но эта форма может иметь и другое содержание - она подходит и для специализированной физической подготовки применительно к различным видам спорта. Вопрос заключается только в соответствующем подборе дополнительных средств, оказывающих положительный эффект на упражнения специализации. </w:t>
      </w:r>
    </w:p>
    <w:p w:rsidR="009F33D7" w:rsidRPr="007E2B84" w:rsidRDefault="009F33D7" w:rsidP="008B74A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b/>
          <w:bCs/>
          <w:color w:val="000000"/>
          <w:sz w:val="24"/>
          <w:szCs w:val="24"/>
        </w:rPr>
        <w:t>Практическое применение круговой тренировки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Направленность воздействия упражнений в круговой тренировке в основном определяется следующими их компонентами: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видом и характером упражнения;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величиной отягощения или сопротивления;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количеством повторения упражнений;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скоростью выполнения преодолевающих или уступающих движений;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темпом выполнения упражнения;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- характером и продолжительностью интервалов отдыха между подходами.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Организационно-методическая форма занятий физическими упражнениями, известная под названием круговой тренировки, обладает многими достоинствами и заслуживает самого широкого распространения в работе.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Однако эта форма дает эффект, если применять ее правильно. Наблюдения же показали, что многие </w:t>
      </w:r>
      <w:r>
        <w:rPr>
          <w:rFonts w:ascii="Times New Roman" w:hAnsi="Times New Roman"/>
          <w:color w:val="000000"/>
          <w:sz w:val="24"/>
          <w:szCs w:val="24"/>
        </w:rPr>
        <w:t>тренеры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понимают под круговой тренировкой мелкогрупповой поточный метод.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Он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E2B84">
        <w:rPr>
          <w:rFonts w:ascii="Times New Roman" w:hAnsi="Times New Roman"/>
          <w:color w:val="000000"/>
          <w:sz w:val="24"/>
          <w:szCs w:val="24"/>
        </w:rPr>
        <w:t>несомненно повышает</w:t>
      </w:r>
      <w:r w:rsidRPr="00D4275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лотность </w:t>
      </w:r>
      <w:r>
        <w:rPr>
          <w:rFonts w:ascii="Times New Roman" w:hAnsi="Times New Roman"/>
          <w:color w:val="000000"/>
          <w:sz w:val="24"/>
          <w:szCs w:val="24"/>
        </w:rPr>
        <w:t>занятия</w:t>
      </w:r>
      <w:r w:rsidRPr="007E2B84">
        <w:rPr>
          <w:rFonts w:ascii="Times New Roman" w:hAnsi="Times New Roman"/>
          <w:color w:val="000000"/>
          <w:sz w:val="24"/>
          <w:szCs w:val="24"/>
        </w:rPr>
        <w:t>. Но круговую тренировку с присущими ей особенностям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не следует смешивать с проведением любых упражнений поточным способом, так как это снижает ее значение.</w:t>
      </w:r>
      <w:r w:rsidRPr="00D22E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6E2C">
        <w:rPr>
          <w:rFonts w:ascii="Times New Roman" w:hAnsi="Times New Roman"/>
          <w:color w:val="000000"/>
          <w:sz w:val="24"/>
          <w:szCs w:val="24"/>
        </w:rPr>
        <w:t xml:space="preserve">Термин «круговая тренировка», обозначает иной способ проведения упражнений.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6E2C">
        <w:rPr>
          <w:rFonts w:ascii="Times New Roman" w:hAnsi="Times New Roman"/>
          <w:color w:val="000000"/>
          <w:sz w:val="24"/>
          <w:szCs w:val="24"/>
        </w:rPr>
        <w:t xml:space="preserve">В основе организации учащихся для выполнения упражнений в форме  круговой тренировки лежит тот же мелкогрупповой поточный способ. Но должна быть разработана четкая методика выполнения упражнений.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F4F56">
        <w:rPr>
          <w:rFonts w:ascii="Times New Roman" w:hAnsi="Times New Roman"/>
          <w:bCs/>
          <w:color w:val="000000"/>
          <w:sz w:val="24"/>
          <w:szCs w:val="24"/>
        </w:rPr>
        <w:t>4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lastRenderedPageBreak/>
        <w:t>5.    Упражнения, направленные на укрепление передней поверхности туловища, бедер, голени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5.1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 Лежа на скамейке, отягощение за головой (на плечах, на вытянутых руках)  поднимание туловища.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  Повороты вправо и влево, стоя в наклоне,  штанга на плечах.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3.  Выпрыгивания с  2-х ног с продвижением вперед, отягощение в руках.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  Круговые вращения с отягощением сидя и стоя.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5.2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Толчок гири  или штанги,  сидя на скамейке.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 xml:space="preserve">2.  Тяга ногами (передняя) 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3.  Бросок снаряда ногами вперед (медбол между стопами</w:t>
      </w:r>
      <w:r>
        <w:t>0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6. Упражнения для  укрепления мышц, отводящих и приводящих бедро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rPr>
          <w:b/>
        </w:rPr>
        <w:t>6.1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 Сидя, сведение и разведение ног с помощью партнера.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  Приседания и вставания в медленном темпе с отягощением на вытянутых руках.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3.  Перенос тяжести тела с ноги на ногу: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-  в полуприседе; полном приседе;</w:t>
      </w:r>
      <w:r w:rsidRPr="007400B2">
        <w:t xml:space="preserve"> </w:t>
      </w:r>
      <w:r w:rsidRPr="001E05D3">
        <w:t xml:space="preserve">- низкий перенос через прямую ногу.                                                                                                                                  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  Сидя, руки сзади в упоре, сведение и разведение прямых ног, используя резину для сопротивления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6.2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 Мах ногой в сторону до прямого угла с медленным опусканием, отягощение на голеностопе.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  Выпады вправо и влево, с отягощением и без.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3.  Прыжки через препятствия (поролоновые кубики)  правым и левым боком, с отягощением и без.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  Выпады с постановкой ноги  на возвышение.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7.  Упражнения для  укрепления мышц плечевого пояса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7.1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Толчки ядра разного веса в упругое место.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 Броски набивного мяча ( 5-</w:t>
      </w:r>
      <w:smartTag w:uri="urn:schemas-microsoft-com:office:smarttags" w:element="metricconverter">
        <w:smartTagPr>
          <w:attr w:name="ProductID" w:val="7 кг"/>
        </w:smartTagPr>
        <w:r w:rsidRPr="001E05D3">
          <w:t>7 кг</w:t>
        </w:r>
      </w:smartTag>
      <w:r w:rsidRPr="001E05D3">
        <w:t xml:space="preserve">)  2-мя из-за головы, одной рукой с активным замахом, стоя, стоя на коленях,  сидя на полу.   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t>3.Жим руками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4.Выбрасывание гири с виса одной рукой с поворотом и участием ног.</w:t>
      </w:r>
    </w:p>
    <w:p w:rsidR="009F33D7" w:rsidRDefault="009F33D7" w:rsidP="008B74A7">
      <w:pPr>
        <w:pStyle w:val="a9"/>
        <w:ind w:right="354" w:hanging="284"/>
        <w:jc w:val="both"/>
      </w:pPr>
    </w:p>
    <w:p w:rsidR="009F33D7" w:rsidRPr="001E05D3" w:rsidRDefault="009F33D7" w:rsidP="008B74A7">
      <w:pPr>
        <w:pStyle w:val="a9"/>
        <w:ind w:right="354" w:hanging="284"/>
        <w:jc w:val="both"/>
      </w:pPr>
      <w:r>
        <w:t xml:space="preserve">                                                                                                                    26</w:t>
      </w:r>
    </w:p>
    <w:p w:rsidR="009F33D7" w:rsidRPr="001E05D3" w:rsidRDefault="009F33D7" w:rsidP="008B74A7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lastRenderedPageBreak/>
        <w:t>3. Упражнения, направленные на укрепление задней поверхности бедра и голени</w:t>
      </w:r>
    </w:p>
    <w:p w:rsidR="009F33D7" w:rsidRPr="001E05D3" w:rsidRDefault="009F33D7" w:rsidP="008B74A7">
      <w:pPr>
        <w:pStyle w:val="a9"/>
        <w:ind w:right="354" w:firstLine="284"/>
        <w:jc w:val="both"/>
        <w:outlineLvl w:val="0"/>
        <w:rPr>
          <w:b/>
        </w:rPr>
      </w:pPr>
      <w:r w:rsidRPr="001E05D3">
        <w:rPr>
          <w:b/>
        </w:rPr>
        <w:t>3.1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1.   Прыжки  в полуприседе и в полном приседе по: -  наклонной дорожке; лестнице.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2.  То же с отягощением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3.  Лежа на животе, сгибание и разгибание ноги с сопротивлением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4.  Перенос тяжести тела с одной ноги на другую: -  в выпаде;  у скамейки.</w:t>
      </w:r>
    </w:p>
    <w:p w:rsidR="009F33D7" w:rsidRPr="001E05D3" w:rsidRDefault="009F33D7" w:rsidP="008B74A7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3.2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1.  Упор лежа,  полный присед на ноге, другая на опоре выше, выпрыгивания вверх.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2.  Упор лежа, прыжком сгибание и разгибание ног.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3.  Сидя на возвышении, сгибание голени с сопротивлением.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 xml:space="preserve">4.  Прыжки на двух ногах с продвижением вперед, удерживая отягощение коленями и стопами. </w:t>
      </w:r>
    </w:p>
    <w:p w:rsidR="009F33D7" w:rsidRPr="001E05D3" w:rsidRDefault="009F33D7" w:rsidP="008B74A7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4.  Упражнения для  укрепления мышц:  сведение и разведение  бедра</w:t>
      </w:r>
    </w:p>
    <w:p w:rsidR="009F33D7" w:rsidRPr="001E05D3" w:rsidRDefault="009F33D7" w:rsidP="008B74A7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4.1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1.  Беговые движения в упоре на брусьях, с отягощением на ногах и без.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2.  Из глубокого выпада смена ног, то же на наклонной поверхности с различными положениями рук,       с отягощением, медболом.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3.  Ходьба выпадами с толчком штанги из-за головы на каждый шаг.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4.  Выпрыгивания из глубокой разножки, отягощение на вытянутых руках вверху.</w:t>
      </w:r>
    </w:p>
    <w:p w:rsidR="009F33D7" w:rsidRPr="001E05D3" w:rsidRDefault="009F33D7" w:rsidP="008B74A7">
      <w:pPr>
        <w:pStyle w:val="a9"/>
        <w:ind w:right="354" w:firstLine="284"/>
        <w:jc w:val="both"/>
        <w:rPr>
          <w:b/>
        </w:rPr>
      </w:pPr>
      <w:r w:rsidRPr="001E05D3">
        <w:rPr>
          <w:b/>
        </w:rPr>
        <w:t>4.2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1. Ходьба,  опускаясь на колено, штанга:  - на плечах;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 xml:space="preserve">       - на вытянутых руках вверху;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 xml:space="preserve">      - руки в стороны с отягощением.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2.  Ходьба на возвышение   с пружинистыми покачиваниями (на 4 такта), отягощение произвольно.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3. «Разножка»  ( широкий выпад).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4.  Жим ногами</w:t>
      </w:r>
    </w:p>
    <w:p w:rsidR="009F33D7" w:rsidRPr="001E05D3" w:rsidRDefault="009F33D7" w:rsidP="008B74A7">
      <w:pPr>
        <w:pStyle w:val="a9"/>
        <w:ind w:right="354" w:firstLine="284"/>
        <w:jc w:val="both"/>
      </w:pPr>
    </w:p>
    <w:p w:rsidR="009F33D7" w:rsidRDefault="009F33D7" w:rsidP="008B74A7">
      <w:pPr>
        <w:pStyle w:val="a9"/>
        <w:ind w:right="354" w:hanging="284"/>
        <w:jc w:val="both"/>
      </w:pPr>
      <w:r>
        <w:t xml:space="preserve">    </w:t>
      </w:r>
    </w:p>
    <w:p w:rsidR="009F33D7" w:rsidRPr="001E05D3" w:rsidRDefault="009F33D7" w:rsidP="008B74A7">
      <w:pPr>
        <w:pStyle w:val="a9"/>
        <w:ind w:right="354" w:hanging="284"/>
        <w:jc w:val="both"/>
      </w:pPr>
      <w:r>
        <w:t xml:space="preserve">     25</w:t>
      </w:r>
    </w:p>
    <w:p w:rsidR="009F33D7" w:rsidRPr="001E05D3" w:rsidRDefault="009F33D7" w:rsidP="008B74A7">
      <w:pPr>
        <w:pStyle w:val="a9"/>
        <w:ind w:right="354" w:hanging="284"/>
        <w:jc w:val="both"/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6E2C">
        <w:rPr>
          <w:rFonts w:ascii="Times New Roman" w:hAnsi="Times New Roman"/>
          <w:color w:val="000000"/>
          <w:sz w:val="24"/>
          <w:szCs w:val="24"/>
        </w:rPr>
        <w:t xml:space="preserve">Назначение упражнений тоже строго определено - для комплексного развития двигательных качеств. Поэтому круговая тренировка представляет собой организационно-методическую форму занятий физическими упражнениями, направленными в основном на комплексное развитие двигательных качеств. </w:t>
      </w:r>
    </w:p>
    <w:p w:rsidR="009F33D7" w:rsidRPr="00E06E2C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06E2C">
        <w:rPr>
          <w:rFonts w:ascii="Times New Roman" w:hAnsi="Times New Roman"/>
          <w:color w:val="000000"/>
          <w:sz w:val="24"/>
          <w:szCs w:val="24"/>
        </w:rPr>
        <w:t xml:space="preserve">Одна из важнейших особенностей этой формы занятий - четкое нормирование физической нагрузки и в то же время строгая индивидуализация ее.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Для проведения </w:t>
      </w:r>
      <w:r>
        <w:rPr>
          <w:rFonts w:ascii="Times New Roman" w:hAnsi="Times New Roman"/>
          <w:color w:val="000000"/>
          <w:sz w:val="24"/>
          <w:szCs w:val="24"/>
        </w:rPr>
        <w:t>круговой тренировки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составляют комплекс из 8 - 10 относительно несложных упражнений. Каждое из них должно воздействовать на определенные группы мышц - рук, ног, спины, брюшного пресса.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>Выполнение упражнений в различном темпе и из разных исходных положений влияет на развитие определенных двигательных качеств.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 Объединение отдельных ациклических движений в искусственно-циклическую структуру путем серийных их повторений дает возможность комплексного развития двигательных качеств и способствует повышению общей работоспособности организма.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Последовательность прохождения станций устанавливается по кругу, прямоугольнику или квадрату; в зависимости от того, как более рационально использовать площадь зала. Нужно стараться использовать все снаряды и подручный инвентарь, который есть в зале. 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6E2C">
        <w:rPr>
          <w:rFonts w:ascii="Times New Roman" w:hAnsi="Times New Roman"/>
          <w:color w:val="000000"/>
          <w:sz w:val="24"/>
          <w:szCs w:val="24"/>
        </w:rPr>
        <w:t>Перед началом выполнения комплекса для каждого спортсмена  устанавливается индивидуальная физическая нагрузка,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зависимости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физической подготовленности.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E2B84">
        <w:rPr>
          <w:rFonts w:ascii="Times New Roman" w:hAnsi="Times New Roman"/>
          <w:color w:val="000000"/>
          <w:sz w:val="24"/>
          <w:szCs w:val="24"/>
        </w:rPr>
        <w:t xml:space="preserve">Организм </w:t>
      </w:r>
      <w:r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постепенно приспосабливается к систематически повторяемой нагрузке. Поэтому необходимо постепенно повышать ее, увеличивая </w:t>
      </w:r>
      <w:r>
        <w:rPr>
          <w:rFonts w:ascii="Times New Roman" w:hAnsi="Times New Roman"/>
          <w:color w:val="000000"/>
          <w:sz w:val="24"/>
          <w:szCs w:val="24"/>
        </w:rPr>
        <w:t xml:space="preserve">дозировку упражнения и т.д.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B84">
        <w:rPr>
          <w:rFonts w:ascii="Times New Roman" w:hAnsi="Times New Roman"/>
          <w:color w:val="000000"/>
          <w:sz w:val="24"/>
          <w:szCs w:val="24"/>
        </w:rPr>
        <w:t>Как показывает практика, весь комплекс из 8-10 упраж</w:t>
      </w:r>
      <w:r>
        <w:rPr>
          <w:rFonts w:ascii="Times New Roman" w:hAnsi="Times New Roman"/>
          <w:color w:val="000000"/>
          <w:sz w:val="24"/>
          <w:szCs w:val="24"/>
        </w:rPr>
        <w:t>нений выполняется примерно за 15-20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минут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7E2B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3817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тие физических качеств методом круговой тренировки</w:t>
      </w:r>
      <w:r w:rsidRPr="00781A04">
        <w:rPr>
          <w:rFonts w:ascii="Times New Roman" w:hAnsi="Times New Roman"/>
          <w:sz w:val="24"/>
          <w:szCs w:val="24"/>
        </w:rPr>
        <w:t xml:space="preserve"> 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E2B84">
        <w:rPr>
          <w:rFonts w:ascii="Times New Roman" w:hAnsi="Times New Roman"/>
          <w:sz w:val="24"/>
          <w:szCs w:val="24"/>
        </w:rPr>
        <w:t xml:space="preserve">Для различных моделей физической подготовки необходимо определить конечную цель развития физических качеств на конкретном этапе </w:t>
      </w:r>
      <w:r>
        <w:rPr>
          <w:rFonts w:ascii="Times New Roman" w:hAnsi="Times New Roman"/>
          <w:sz w:val="24"/>
          <w:szCs w:val="24"/>
        </w:rPr>
        <w:t>подготовки</w:t>
      </w:r>
      <w:r w:rsidRPr="007E2B84">
        <w:rPr>
          <w:rFonts w:ascii="Times New Roman" w:hAnsi="Times New Roman"/>
          <w:sz w:val="24"/>
          <w:szCs w:val="24"/>
        </w:rPr>
        <w:t xml:space="preserve">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3D7" w:rsidRDefault="009F33D7" w:rsidP="008B74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F33D7" w:rsidRDefault="009F33D7" w:rsidP="008B74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5                                                                                                                      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lastRenderedPageBreak/>
        <w:t xml:space="preserve">Упражнения, направленные на развитие быстроты двигательных реакций, одновременно являются хорошим средством для тренировки скорости отдельных движений.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 xml:space="preserve">В выполнении упражнений на скорость большую роль играют мышечные напряжения. Эти упражнения относятся к скоростно-силовым.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 xml:space="preserve">Чтобы увеличить скорость движений, необходимо развивать как мышечную силу, так и быстроту движений.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Это достигается включением в «круговую тренировку» упражнений с малыми отягощениями.</w:t>
      </w:r>
      <w:r w:rsidRPr="007E2B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E2B84">
        <w:rPr>
          <w:rFonts w:ascii="Times New Roman" w:hAnsi="Times New Roman"/>
          <w:sz w:val="24"/>
          <w:szCs w:val="24"/>
        </w:rPr>
        <w:t>Воспитание быстроты в «круговой тренировке» достигается следующими упражнениями: бег на скорость, челночный бег, выполнение упражнений с элементами спортивных игр и игрового характера, различных прыжков и т. д.</w:t>
      </w:r>
      <w:r w:rsidRPr="007E2B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E2B84">
        <w:rPr>
          <w:rFonts w:ascii="Times New Roman" w:hAnsi="Times New Roman"/>
          <w:sz w:val="24"/>
          <w:szCs w:val="24"/>
        </w:rPr>
        <w:t>С психологической точки зрения проявление быстроты во многом зависит от мотиваций, которыми руководствуются учащиеся. Поэтому применяется соревновательный или игровой метод выполнения упражнения.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b/>
          <w:bCs/>
          <w:sz w:val="24"/>
          <w:szCs w:val="24"/>
        </w:rPr>
        <w:t>3. Ловкость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Ловкость – это способность точно управлять своими движениями в различных условиях окружающей обстановки, быстро осваивать новые движения и успешно дей</w:t>
      </w:r>
      <w:r>
        <w:rPr>
          <w:rFonts w:ascii="Times New Roman" w:hAnsi="Times New Roman"/>
          <w:sz w:val="24"/>
          <w:szCs w:val="24"/>
        </w:rPr>
        <w:t xml:space="preserve">ствовать в измененных условиях. </w:t>
      </w:r>
      <w:r w:rsidRPr="007E2B84">
        <w:rPr>
          <w:rFonts w:ascii="Times New Roman" w:hAnsi="Times New Roman"/>
          <w:sz w:val="24"/>
          <w:szCs w:val="24"/>
        </w:rPr>
        <w:t xml:space="preserve">Воспитание ловкости на станциях «круговой тренировки» связано с совершенствованием функций различных анализаторов, и в первую очередь двигательного. 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Эффективное воздействие на функциональное совершенствование двигательного анализатора и, следовательно, на развитие ловкости могут оказать упражнения, содержащие элементы новизны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2B84">
        <w:rPr>
          <w:rFonts w:ascii="Times New Roman" w:hAnsi="Times New Roman"/>
          <w:sz w:val="24"/>
          <w:szCs w:val="24"/>
        </w:rPr>
        <w:t xml:space="preserve">и представляющие для занимающихся определенную координационную трудность. 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b/>
          <w:bCs/>
          <w:sz w:val="24"/>
          <w:szCs w:val="24"/>
        </w:rPr>
        <w:t>4. Гибкость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Гибкость – это способность выполнять упражнения с наибольшей амплитудой. При сдаче тестов по физической подготовке наибольшая трудность возникает именно с тестом на гибкость, если девочки и девушки до 70% успешно сдают этот тест, то мальчики и юноши лишь 4</w:t>
      </w:r>
      <w:r>
        <w:rPr>
          <w:rFonts w:ascii="Times New Roman" w:hAnsi="Times New Roman"/>
          <w:sz w:val="24"/>
          <w:szCs w:val="24"/>
        </w:rPr>
        <w:t xml:space="preserve">0–50%. 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Упражнения на гибкость укрепляют суставы и связки, повышают эластичность мышц, что является важным фактором предупреждения травм.</w:t>
      </w:r>
    </w:p>
    <w:p w:rsidR="009F33D7" w:rsidRPr="001E05D3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</w:p>
    <w:p w:rsidR="009F33D7" w:rsidRPr="001E05D3" w:rsidRDefault="009F33D7" w:rsidP="008B74A7">
      <w:pPr>
        <w:pStyle w:val="a9"/>
        <w:jc w:val="center"/>
        <w:outlineLvl w:val="0"/>
        <w:rPr>
          <w:b/>
        </w:rPr>
      </w:pPr>
      <w:r w:rsidRPr="001E05D3">
        <w:rPr>
          <w:b/>
        </w:rPr>
        <w:lastRenderedPageBreak/>
        <w:t>Примерные комплексы упражнений</w:t>
      </w:r>
    </w:p>
    <w:p w:rsidR="009F33D7" w:rsidRPr="001E05D3" w:rsidRDefault="009F33D7" w:rsidP="008B74A7">
      <w:pPr>
        <w:pStyle w:val="a9"/>
        <w:jc w:val="center"/>
        <w:outlineLvl w:val="0"/>
        <w:rPr>
          <w:b/>
        </w:rPr>
      </w:pPr>
      <w:r w:rsidRPr="001E05D3">
        <w:rPr>
          <w:b/>
        </w:rPr>
        <w:t xml:space="preserve">по общей и специальной физической подготовке </w:t>
      </w:r>
    </w:p>
    <w:p w:rsidR="009F33D7" w:rsidRPr="001E05D3" w:rsidRDefault="009F33D7" w:rsidP="008B74A7">
      <w:pPr>
        <w:pStyle w:val="a9"/>
        <w:jc w:val="center"/>
        <w:outlineLvl w:val="0"/>
        <w:rPr>
          <w:b/>
        </w:rPr>
      </w:pPr>
      <w:r w:rsidRPr="001E05D3">
        <w:rPr>
          <w:b/>
        </w:rPr>
        <w:t>для индивидуальной  работы</w:t>
      </w:r>
    </w:p>
    <w:p w:rsidR="009F33D7" w:rsidRPr="001E05D3" w:rsidRDefault="009F33D7" w:rsidP="008B74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33D7" w:rsidRPr="001E05D3" w:rsidRDefault="009F33D7" w:rsidP="008B74A7">
      <w:pPr>
        <w:spacing w:after="0" w:line="240" w:lineRule="auto"/>
        <w:ind w:right="35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5D3">
        <w:rPr>
          <w:rFonts w:ascii="Times New Roman" w:hAnsi="Times New Roman"/>
          <w:b/>
          <w:sz w:val="24"/>
          <w:szCs w:val="24"/>
        </w:rPr>
        <w:t>1. Комплексы упражнений  для укрепления стопы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1.1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Ходьба на носках, отягощение на плечах, на вытянутых руках, за головой.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 Катание футбольного мяча, медбола стопами.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 xml:space="preserve">3. Подъем ноги на стопу, разгибая  ногу в колене. 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4.Полуприседы с  вставанием и подниманием на носки с отягощением на плечах.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1.2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1.Ходьба в песке с различной скоростью, передвижение на одной и двух ногах.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2.Выпрыгивания из песка на возвышение толчком одной ноги, с 2-х ног.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3.Ходьба-степ на скамейке с отягощение на вытянутых руках вверх, вперед, в стороны.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4.Прыжки на одной, нога на возвышении (спиной и  лицом к скамейке),  отягощение в руках.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2.Комплексы упражнений для укрепления мышц спины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2.1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1.Подъем и опускание туловища на полу, возвышении с отягощением за головой, на вытянутых   руках, у груди.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2.Выбрасывание гири с пола из наклона с поворотом корпуса через сторону с активным участием разгибания ног и спины.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 xml:space="preserve">   3. Лежа на бедрах, сгибание и разгибание туловища с отягощением и без него.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4. Сведение и разведение рук с отягощением в наклоне (90 )</w:t>
      </w:r>
    </w:p>
    <w:p w:rsidR="009F33D7" w:rsidRPr="001E05D3" w:rsidRDefault="009F33D7" w:rsidP="008B74A7">
      <w:pPr>
        <w:pStyle w:val="a9"/>
        <w:ind w:right="354" w:hanging="284"/>
        <w:jc w:val="both"/>
        <w:rPr>
          <w:b/>
        </w:rPr>
      </w:pPr>
      <w:r w:rsidRPr="001E05D3">
        <w:rPr>
          <w:b/>
        </w:rPr>
        <w:t>2.2</w:t>
      </w:r>
    </w:p>
    <w:p w:rsidR="009F33D7" w:rsidRPr="001E05D3" w:rsidRDefault="009F33D7" w:rsidP="008B74A7">
      <w:pPr>
        <w:pStyle w:val="a9"/>
        <w:ind w:right="354" w:hanging="284"/>
        <w:jc w:val="both"/>
      </w:pPr>
      <w:r w:rsidRPr="001E05D3">
        <w:t>1.  Наклоны с отягощением вперед до прямого угла,  выпрямиться.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2. Метание двумя руками  гири или медбола с широким замахом и поворотом корпуса через сторону.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 xml:space="preserve">3. Из упора лежа впрыгивания руками  на возвышение. </w:t>
      </w:r>
    </w:p>
    <w:p w:rsidR="009F33D7" w:rsidRPr="001E05D3" w:rsidRDefault="009F33D7" w:rsidP="008B74A7">
      <w:pPr>
        <w:pStyle w:val="a9"/>
        <w:ind w:right="354" w:firstLine="284"/>
        <w:jc w:val="both"/>
      </w:pPr>
      <w:r w:rsidRPr="001E05D3">
        <w:t>4. Круговые вращения  туловищем с блином на вытянутых руках.</w:t>
      </w:r>
    </w:p>
    <w:p w:rsidR="009F33D7" w:rsidRPr="001E05D3" w:rsidRDefault="009F33D7" w:rsidP="008B74A7">
      <w:pPr>
        <w:pStyle w:val="a9"/>
        <w:ind w:right="354" w:firstLine="284"/>
        <w:jc w:val="both"/>
      </w:pPr>
    </w:p>
    <w:p w:rsidR="009F33D7" w:rsidRPr="001E05D3" w:rsidRDefault="009F33D7" w:rsidP="008B74A7">
      <w:pPr>
        <w:pStyle w:val="a9"/>
        <w:ind w:left="6521" w:hanging="324"/>
        <w:jc w:val="both"/>
      </w:pPr>
      <w:r>
        <w:t xml:space="preserve">                                                                                                                                                  24</w:t>
      </w:r>
    </w:p>
    <w:p w:rsidR="009F33D7" w:rsidRDefault="0041491E" w:rsidP="008B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597400" cy="6654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65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lastRenderedPageBreak/>
        <w:t>Для воспитания гибкости применяются</w:t>
      </w:r>
      <w:r w:rsidRPr="00566768">
        <w:rPr>
          <w:rFonts w:ascii="Times New Roman" w:hAnsi="Times New Roman"/>
          <w:sz w:val="24"/>
          <w:szCs w:val="24"/>
        </w:rPr>
        <w:t xml:space="preserve"> </w:t>
      </w:r>
      <w:r w:rsidRPr="007E2B84">
        <w:rPr>
          <w:rFonts w:ascii="Times New Roman" w:hAnsi="Times New Roman"/>
          <w:sz w:val="24"/>
          <w:szCs w:val="24"/>
        </w:rPr>
        <w:t>упражнения с увеличением амплитуды. Систематическая работа над повышением гибкости позвоночного столба ведет к улучшению осанки</w:t>
      </w:r>
      <w:r>
        <w:rPr>
          <w:rFonts w:ascii="Times New Roman" w:hAnsi="Times New Roman"/>
          <w:sz w:val="24"/>
          <w:szCs w:val="24"/>
        </w:rPr>
        <w:t>.</w:t>
      </w:r>
    </w:p>
    <w:p w:rsidR="009F33D7" w:rsidRPr="007E2B84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b/>
          <w:bCs/>
          <w:sz w:val="24"/>
          <w:szCs w:val="24"/>
        </w:rPr>
        <w:t>5. Выносливость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 xml:space="preserve">Выносливость – это способность совершать работу определенной интенсивности в течение как можно большего времени, преодолевая сопротивление как внешней, так и внутренней сферы. Способность к длительной непрерывной работе умеренной мощности, в которой участвует большинство мышц двигательного аппарата, характеризует общую выносливость.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При воспитании общей выносливости на этапах «круговой тренировки» важно постепенно увеличивать интенсивность физических упражнений. Общая выносливость служит базой для приобретения различных видов специальной выносливости.</w:t>
      </w:r>
      <w:r w:rsidRPr="007E2B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E2B84">
        <w:rPr>
          <w:rFonts w:ascii="Times New Roman" w:hAnsi="Times New Roman"/>
          <w:sz w:val="24"/>
          <w:szCs w:val="24"/>
        </w:rPr>
        <w:t>Под специальной выносливостью следует понимать способность длительное время поддерживать эффективную работоспособность в определенном виде двигательной деятельности.</w:t>
      </w:r>
      <w:r w:rsidRPr="007E2B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2B84">
        <w:rPr>
          <w:rFonts w:ascii="Times New Roman" w:hAnsi="Times New Roman"/>
          <w:sz w:val="24"/>
          <w:szCs w:val="24"/>
        </w:rPr>
        <w:t xml:space="preserve">На станциях «круговой тренировки» можно воспитывать основные виды специальной выносливости: силовой, статической, скоростной. Наиболее эффективным средством для развития скоростной выносливости является спринтерский бег с постепенным увеличением длины отрезков, а также прыжковые упражнения.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B84">
        <w:rPr>
          <w:rFonts w:ascii="Times New Roman" w:hAnsi="Times New Roman"/>
          <w:sz w:val="24"/>
          <w:szCs w:val="24"/>
        </w:rPr>
        <w:t>Работа</w:t>
      </w:r>
      <w:r w:rsidRPr="00236DF6">
        <w:rPr>
          <w:rFonts w:ascii="Times New Roman" w:hAnsi="Times New Roman"/>
          <w:sz w:val="24"/>
          <w:szCs w:val="24"/>
        </w:rPr>
        <w:t xml:space="preserve"> </w:t>
      </w:r>
      <w:r w:rsidRPr="007E2B84">
        <w:rPr>
          <w:rFonts w:ascii="Times New Roman" w:hAnsi="Times New Roman"/>
          <w:sz w:val="24"/>
          <w:szCs w:val="24"/>
        </w:rPr>
        <w:t>над скоростной выносливостью на станциях «круговой тренировки» тесно связана с развитием быстроты.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color w:val="141313"/>
          <w:sz w:val="24"/>
          <w:szCs w:val="24"/>
          <w:shd w:val="clear" w:color="auto" w:fill="FFFFFF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b/>
          <w:sz w:val="24"/>
          <w:szCs w:val="24"/>
        </w:rPr>
        <w:t>Применение упражнений с отягощением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b/>
          <w:sz w:val="24"/>
          <w:szCs w:val="24"/>
        </w:rPr>
        <w:t xml:space="preserve"> с целью воспитания силовых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b/>
          <w:sz w:val="24"/>
          <w:szCs w:val="24"/>
        </w:rPr>
        <w:t>и скоростно-силовых качеств метателей копья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D7" w:rsidRPr="007E2B84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Мнение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7E2B84">
        <w:rPr>
          <w:rFonts w:ascii="Times New Roman" w:hAnsi="Times New Roman" w:cs="Times New Roman"/>
          <w:sz w:val="24"/>
          <w:szCs w:val="24"/>
        </w:rPr>
        <w:t xml:space="preserve"> о применении силовых упражнений и упражнений с отягощением  в тренировке юных спортсменов для развития силы и скоростно-силовой подготовки неоднозначно. Но факт, что силовые упражнения положительно влияют  на скоростно-силовую подготовку копьеметателей и считаются рациональными в воспитании физических качеств юных спортсменов.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Систематическое использование силовых упражнений и с малыми отягощениями в тренировке легкоатлетов может дать более прогрессивные формы и методы скоростно-силовой подготовки юных легкоатлетов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D7" w:rsidRPr="007E2B84" w:rsidRDefault="009F33D7" w:rsidP="008B74A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7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</w:t>
      </w:r>
      <w:r w:rsidRPr="007E2B84">
        <w:rPr>
          <w:rFonts w:ascii="Times New Roman" w:hAnsi="Times New Roman" w:cs="Times New Roman"/>
          <w:sz w:val="24"/>
          <w:szCs w:val="24"/>
        </w:rPr>
        <w:t xml:space="preserve">овая подготовка для юных спортсменов необходима, и более того, она должна носить не только общий характер, но и иметь специальную направленность с учетом специфичности вида спорта. 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Обобщая накопленный опыт применения упражнений, развивающих силовые </w:t>
      </w:r>
      <w:r>
        <w:rPr>
          <w:rFonts w:ascii="Times New Roman" w:hAnsi="Times New Roman" w:cs="Times New Roman"/>
          <w:sz w:val="24"/>
          <w:szCs w:val="24"/>
        </w:rPr>
        <w:t>возможности,</w:t>
      </w:r>
      <w:r w:rsidRPr="007E2B84">
        <w:rPr>
          <w:rFonts w:ascii="Times New Roman" w:hAnsi="Times New Roman" w:cs="Times New Roman"/>
          <w:sz w:val="24"/>
          <w:szCs w:val="24"/>
        </w:rPr>
        <w:t xml:space="preserve"> нужно тренировать способности проявлять максимальные усилия при разных исходных углах в суставах, а также выполнять упражнения в режимах работы, наиболее соответствующих основному упражнению.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</w:t>
      </w:r>
      <w:r w:rsidRPr="007E2B84">
        <w:rPr>
          <w:rFonts w:ascii="Times New Roman" w:hAnsi="Times New Roman" w:cs="Times New Roman"/>
          <w:sz w:val="24"/>
          <w:szCs w:val="24"/>
        </w:rPr>
        <w:t>еобходим  дифференцированный подход к применению силовых упражнений в воспитании ведущих качеств, необходимых спортсмену.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sz w:val="24"/>
          <w:szCs w:val="24"/>
        </w:rPr>
        <w:t>Воспитание силы через скоростные упражнения с небольшими отягощениями более оправдывают себя  в работе с юными легкоатлетами.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 Применение тренажерных устройств с целью повышения,  как общего объема работы, так и с целью увеличения специальной работы на основные группы мышц следует признать прогрессивным методом развития силы в тренировке метателей копья.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</w:t>
      </w:r>
      <w:r w:rsidRPr="007E2B84"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не может оставаться постоянной в ходе становления спортивного мастерства. 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Те упражнения, которые играли ведущую роль в подготовке юных легкоатлетов, могут оказаться менее значительными на высших этапах мастерства, и наоборот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B84">
        <w:rPr>
          <w:rFonts w:ascii="Times New Roman" w:hAnsi="Times New Roman" w:cs="Times New Roman"/>
          <w:sz w:val="24"/>
          <w:szCs w:val="24"/>
        </w:rPr>
        <w:t>Считается, что на начальном этапе тренировки большой эффект в разв</w:t>
      </w:r>
      <w:r>
        <w:rPr>
          <w:rFonts w:ascii="Times New Roman" w:hAnsi="Times New Roman" w:cs="Times New Roman"/>
          <w:sz w:val="24"/>
          <w:szCs w:val="24"/>
        </w:rPr>
        <w:t>итии силы дают упражнения с малы</w:t>
      </w:r>
      <w:r w:rsidRPr="007E2B84">
        <w:rPr>
          <w:rFonts w:ascii="Times New Roman" w:hAnsi="Times New Roman" w:cs="Times New Roman"/>
          <w:sz w:val="24"/>
          <w:szCs w:val="24"/>
        </w:rPr>
        <w:t>м весом.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sz w:val="24"/>
          <w:szCs w:val="24"/>
        </w:rPr>
        <w:t>Применение малых отягощений позволяет увеличить количество упражнений и диапазон скоростей их выполнения, и может иметь большой эффект при следующих условиях: изменение исходных положений; выполнение упражнения ударным характером развития усилия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E2B84">
        <w:rPr>
          <w:rFonts w:ascii="Times New Roman" w:hAnsi="Times New Roman" w:cs="Times New Roman"/>
          <w:sz w:val="24"/>
          <w:szCs w:val="24"/>
        </w:rPr>
        <w:t xml:space="preserve">огда силовые упражнения соответствуют по своей структуре или динамике выполнения основному упражнению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E2B84">
        <w:rPr>
          <w:rFonts w:ascii="Times New Roman" w:hAnsi="Times New Roman" w:cs="Times New Roman"/>
          <w:sz w:val="24"/>
          <w:szCs w:val="24"/>
        </w:rPr>
        <w:t xml:space="preserve">большое число повторений содействует быстрому закреплению правильной техники и улучшению способности переносить нагрузки. 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тренеры в работе </w:t>
      </w:r>
      <w:r w:rsidRPr="007E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юными спортсменами</w:t>
      </w:r>
      <w:r w:rsidRPr="007E2B84">
        <w:rPr>
          <w:rFonts w:ascii="Times New Roman" w:hAnsi="Times New Roman" w:cs="Times New Roman"/>
          <w:sz w:val="24"/>
          <w:szCs w:val="24"/>
        </w:rPr>
        <w:t xml:space="preserve"> применя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E2B84">
        <w:rPr>
          <w:rFonts w:ascii="Times New Roman" w:hAnsi="Times New Roman" w:cs="Times New Roman"/>
          <w:sz w:val="24"/>
          <w:szCs w:val="24"/>
        </w:rPr>
        <w:t xml:space="preserve"> небольшие отягощения, которые могут быть равным</w:t>
      </w:r>
      <w:r>
        <w:rPr>
          <w:rFonts w:ascii="Times New Roman" w:hAnsi="Times New Roman" w:cs="Times New Roman"/>
          <w:sz w:val="24"/>
          <w:szCs w:val="24"/>
        </w:rPr>
        <w:t xml:space="preserve">и собственному весу легкоатлета и </w:t>
      </w:r>
      <w:r w:rsidRPr="007E2B84">
        <w:rPr>
          <w:rFonts w:ascii="Times New Roman" w:hAnsi="Times New Roman" w:cs="Times New Roman"/>
          <w:sz w:val="24"/>
          <w:szCs w:val="24"/>
        </w:rPr>
        <w:t>считают, что в юношеском возрасте недопустимы пр</w:t>
      </w:r>
      <w:r>
        <w:rPr>
          <w:rFonts w:ascii="Times New Roman" w:hAnsi="Times New Roman" w:cs="Times New Roman"/>
          <w:sz w:val="24"/>
          <w:szCs w:val="24"/>
        </w:rPr>
        <w:t>едельные по величине напряжения.  Существует практика</w:t>
      </w:r>
      <w:r w:rsidRPr="007E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в тренировке силовых и скоростно-силовых упражнений</w:t>
      </w:r>
      <w:r w:rsidRPr="007E2B84">
        <w:rPr>
          <w:rFonts w:ascii="Times New Roman" w:hAnsi="Times New Roman" w:cs="Times New Roman"/>
          <w:sz w:val="24"/>
          <w:szCs w:val="24"/>
        </w:rPr>
        <w:t xml:space="preserve"> с малыми и средними отягощениями в больших объемах поточным способом и по круговой системе.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9F33D7" w:rsidRDefault="0041491E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97400" cy="6045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04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22</w:t>
      </w:r>
    </w:p>
    <w:p w:rsidR="009F33D7" w:rsidRDefault="0041491E" w:rsidP="008B74A7">
      <w:pPr>
        <w:pStyle w:val="a9"/>
        <w:ind w:right="354"/>
        <w:jc w:val="both"/>
      </w:pPr>
      <w:r>
        <w:rPr>
          <w:noProof/>
        </w:rPr>
        <w:lastRenderedPageBreak/>
        <w:drawing>
          <wp:inline distT="0" distB="0" distL="0" distR="0">
            <wp:extent cx="4597400" cy="650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5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761A45" w:rsidRDefault="009F33D7" w:rsidP="008B74A7">
      <w:pPr>
        <w:spacing w:after="0" w:line="240" w:lineRule="auto"/>
        <w:ind w:firstLine="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21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lastRenderedPageBreak/>
        <w:t>Ввиду того, что в процессе тренировки улучшаются физические качества занимающихся, следует стремиться увеличивать вес отягощений, так как ограничения предела веса отягощения сужают возможности тренировки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Использование небольших отягощений позволяет подбирать силовые упражнения специального характера с целью воспитания силы ведущих групп мышц, что в свою очередь непосредственно влияет на рост спортивных результатов в основном упражнении.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Для достижения высоких спортивных показателей в метании копья обязательным условием является высокий уровень развития скоростно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2B84">
        <w:rPr>
          <w:rFonts w:ascii="Times New Roman" w:hAnsi="Times New Roman" w:cs="Times New Roman"/>
          <w:sz w:val="24"/>
          <w:szCs w:val="24"/>
        </w:rPr>
        <w:t xml:space="preserve"> силовых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3D7" w:rsidRPr="00D4275C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Наилучшего результата  </w:t>
      </w:r>
      <w:r w:rsidRPr="007E2B84">
        <w:rPr>
          <w:rFonts w:ascii="Times New Roman" w:hAnsi="Times New Roman" w:cs="Times New Roman"/>
          <w:sz w:val="24"/>
          <w:szCs w:val="24"/>
        </w:rPr>
        <w:t xml:space="preserve">в развитии </w:t>
      </w:r>
      <w:r>
        <w:rPr>
          <w:rFonts w:ascii="Times New Roman" w:hAnsi="Times New Roman" w:cs="Times New Roman"/>
          <w:sz w:val="24"/>
          <w:szCs w:val="24"/>
        </w:rPr>
        <w:t xml:space="preserve">скоростно-силовых </w:t>
      </w:r>
      <w:r w:rsidRPr="007E2B84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B84">
        <w:rPr>
          <w:rFonts w:ascii="Times New Roman" w:hAnsi="Times New Roman" w:cs="Times New Roman"/>
          <w:sz w:val="24"/>
          <w:szCs w:val="24"/>
        </w:rPr>
        <w:t xml:space="preserve"> дает комбинированное использование методов</w:t>
      </w:r>
      <w:r>
        <w:rPr>
          <w:rFonts w:ascii="Times New Roman" w:hAnsi="Times New Roman" w:cs="Times New Roman"/>
          <w:i/>
          <w:sz w:val="24"/>
          <w:szCs w:val="24"/>
        </w:rPr>
        <w:t>: поднимания больших весов и повышения</w:t>
      </w:r>
      <w:r w:rsidRPr="00D4275C">
        <w:rPr>
          <w:rFonts w:ascii="Times New Roman" w:hAnsi="Times New Roman" w:cs="Times New Roman"/>
          <w:i/>
          <w:sz w:val="24"/>
          <w:szCs w:val="24"/>
        </w:rPr>
        <w:t xml:space="preserve"> скорости до максимальной при умеренных весах отягощения.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Признание большой роли скоростно-силовых упражнений в достижении спортивного результата   в подготовке юных метателей неоспоримо. Однако если для высококвалифицированных метателей копья методы воспитания скоростно-силовых качеств разработаны достаточно хорошо,  то для решения этой проблемы в подготовке юных метателей копья имеется недостаточное количество исследований в настоящее время.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Скоростной компонент является решающим в достижении высокого спортивного показателя. С этой целью необходимо воспитывать способность проявлять большую силу в быстрых движениях, начиная с юного возраста. Последнее достигается повторным выполнением упражнений с отягощением в рамках основного спортивного навыка.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На сегодняшний день тренеры, работающие с юными метателями, нуждаются в специально разработанной методике подготовки, которая отвечала бы всем требованиям для быстрого роста результатов в метании копья еще в стенах ДЮСШ.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Копирование "взрослой" методики подготовки копьеметателей, как правило, приводит к форсированию спортивного результата ввиду того, что методы подготовки копьеметателей высокого класса, прежде всего, преследуют цель - повышение интенсивности отдельно взятого упражнения или избранного физического качества, необходимого индивидуально для того или иного спортсмена.</w:t>
      </w: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F33D7" w:rsidRPr="00F604D6" w:rsidRDefault="009F33D7" w:rsidP="008B74A7">
      <w:pPr>
        <w:pStyle w:val="a5"/>
        <w:spacing w:before="0" w:beforeAutospacing="0" w:after="0" w:afterAutospacing="0"/>
        <w:ind w:firstLine="284"/>
        <w:jc w:val="both"/>
        <w:rPr>
          <w:rStyle w:val="FontStyle12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9                                                                               </w:t>
      </w:r>
      <w:r>
        <w:rPr>
          <w:rStyle w:val="FontStyle12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9F33D7" w:rsidRDefault="009F33D7" w:rsidP="008B74A7">
      <w:pPr>
        <w:pStyle w:val="a5"/>
        <w:spacing w:before="0" w:beforeAutospacing="0" w:after="0" w:afterAutospacing="0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 дозированной круговой тренировки, </w:t>
      </w:r>
    </w:p>
    <w:p w:rsidR="009F33D7" w:rsidRDefault="009F33D7" w:rsidP="008B74A7">
      <w:pPr>
        <w:pStyle w:val="a5"/>
        <w:spacing w:before="0" w:beforeAutospacing="0" w:after="0" w:afterAutospacing="0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84">
        <w:rPr>
          <w:rFonts w:ascii="Times New Roman" w:hAnsi="Times New Roman" w:cs="Times New Roman"/>
          <w:b/>
          <w:sz w:val="24"/>
          <w:szCs w:val="24"/>
        </w:rPr>
        <w:t>как средство для повышения интенсификации тренировочных занятий</w:t>
      </w:r>
    </w:p>
    <w:p w:rsidR="009F33D7" w:rsidRDefault="009F33D7" w:rsidP="008B74A7">
      <w:pPr>
        <w:pStyle w:val="a5"/>
        <w:spacing w:before="0" w:beforeAutospacing="0" w:after="0" w:afterAutospacing="0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D7" w:rsidRPr="007E2B84" w:rsidRDefault="009F33D7" w:rsidP="008B74A7">
      <w:pPr>
        <w:pStyle w:val="a5"/>
        <w:spacing w:before="0" w:beforeAutospacing="0" w:after="0" w:afterAutospacing="0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3D7" w:rsidRPr="007E2B84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Одним из способов повышения плотности тренировочных занятий может быть метод круговой тренировки.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Метод круговой тренировки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B84">
        <w:rPr>
          <w:rFonts w:ascii="Times New Roman" w:hAnsi="Times New Roman" w:cs="Times New Roman"/>
          <w:sz w:val="24"/>
          <w:szCs w:val="24"/>
        </w:rPr>
        <w:t>благодаря возможности индивидуальной дозировки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7E2B84">
        <w:rPr>
          <w:rFonts w:ascii="Times New Roman" w:hAnsi="Times New Roman" w:cs="Times New Roman"/>
          <w:sz w:val="24"/>
          <w:szCs w:val="24"/>
        </w:rPr>
        <w:t>можно с успехом применять в тренировке ка</w:t>
      </w:r>
      <w:r>
        <w:rPr>
          <w:rFonts w:ascii="Times New Roman" w:hAnsi="Times New Roman" w:cs="Times New Roman"/>
          <w:sz w:val="24"/>
          <w:szCs w:val="24"/>
        </w:rPr>
        <w:t>к юных, так и квалифицированных</w:t>
      </w:r>
      <w:r w:rsidRPr="007E2B84">
        <w:rPr>
          <w:rFonts w:ascii="Times New Roman" w:hAnsi="Times New Roman" w:cs="Times New Roman"/>
          <w:sz w:val="24"/>
          <w:szCs w:val="24"/>
        </w:rPr>
        <w:t xml:space="preserve"> спортсменов 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Применяя различные варианты круговой тренировки, которые в наибольшей мере отвечают характеру работы или проявляемых усилий в соревновательном упражнении, можно создавать специальный фундамент в укреплении организма спортсмена, строго применительно к требованиям избранного вида спорта. </w:t>
      </w:r>
    </w:p>
    <w:p w:rsidR="009F33D7" w:rsidRPr="007E2B84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Специальный фундамент позволяет увеличить интенсивность и объем специальной тренировки и получить большие сдвиги в приросте двигательных качеств.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Повышение функционального уровня сердечно-сосудистой системы и других физиологических систем организма в сочетании с эффективным повышением двигательных качеств, в связи с</w:t>
      </w:r>
      <w:r w:rsidRPr="00562578">
        <w:rPr>
          <w:rFonts w:ascii="Times New Roman" w:hAnsi="Times New Roman" w:cs="Times New Roman"/>
          <w:sz w:val="24"/>
          <w:szCs w:val="24"/>
        </w:rPr>
        <w:t xml:space="preserve"> </w:t>
      </w:r>
      <w:r w:rsidRPr="007E2B84">
        <w:rPr>
          <w:rFonts w:ascii="Times New Roman" w:hAnsi="Times New Roman" w:cs="Times New Roman"/>
          <w:sz w:val="24"/>
          <w:szCs w:val="24"/>
        </w:rPr>
        <w:t xml:space="preserve">применением круговой тренировки, дает возможность судить о преимуществе этого метода. 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Подобная система выполнения упражнений с целью воспитания силы позволяет вовлекать в работу в достаточной мере сердечно-сосудистую систему, что важно 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2B84">
        <w:rPr>
          <w:rFonts w:ascii="Times New Roman" w:hAnsi="Times New Roman" w:cs="Times New Roman"/>
          <w:sz w:val="24"/>
          <w:szCs w:val="24"/>
        </w:rPr>
        <w:t xml:space="preserve">занятиях с юными метателями. 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 xml:space="preserve">Тренировка с тяжестями малых весов по круговому методу позволяет добиться равновесия между анаэробными и аэробными процессами при постоянно высоком уровне интенсивной работы. 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B84">
        <w:rPr>
          <w:rFonts w:ascii="Times New Roman" w:hAnsi="Times New Roman" w:cs="Times New Roman"/>
          <w:sz w:val="24"/>
          <w:szCs w:val="24"/>
        </w:rPr>
        <w:t>Такая система силовой подготовки в решающей мере сказывается на повышении общей работоспособности юных метателей.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</w:t>
      </w:r>
    </w:p>
    <w:p w:rsidR="009F33D7" w:rsidRPr="00771020" w:rsidRDefault="009F33D7" w:rsidP="008B74A7">
      <w:pPr>
        <w:pStyle w:val="a9"/>
        <w:ind w:left="284" w:firstLine="283"/>
        <w:jc w:val="both"/>
        <w:rPr>
          <w:rStyle w:val="FontStyle12"/>
          <w:i w:val="0"/>
          <w:iCs w:val="0"/>
          <w:spacing w:val="10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</w:t>
      </w:r>
    </w:p>
    <w:p w:rsidR="009F33D7" w:rsidRPr="00771020" w:rsidRDefault="009F33D7" w:rsidP="008B74A7">
      <w:pPr>
        <w:jc w:val="center"/>
        <w:rPr>
          <w:rStyle w:val="FontStyle12"/>
          <w:i w:val="0"/>
          <w:sz w:val="24"/>
          <w:szCs w:val="24"/>
        </w:rPr>
      </w:pPr>
      <w:r w:rsidRPr="00A36339">
        <w:rPr>
          <w:rStyle w:val="FontStyle12"/>
          <w:b/>
          <w:sz w:val="24"/>
          <w:szCs w:val="24"/>
        </w:rPr>
        <w:lastRenderedPageBreak/>
        <w:t xml:space="preserve">Примерный план круговой тренировки, используемый в неделе технической </w:t>
      </w:r>
      <w:r w:rsidRPr="00A36339">
        <w:rPr>
          <w:rStyle w:val="FontStyle11"/>
          <w:b/>
          <w:sz w:val="24"/>
          <w:szCs w:val="24"/>
        </w:rPr>
        <w:t xml:space="preserve">подготовки метателей </w:t>
      </w:r>
      <w:r w:rsidRPr="00A36339">
        <w:rPr>
          <w:rStyle w:val="FontStyle12"/>
          <w:b/>
          <w:sz w:val="24"/>
          <w:szCs w:val="24"/>
        </w:rPr>
        <w:t>копья в соревновательный период (на открытой местности)/</w:t>
      </w:r>
    </w:p>
    <w:p w:rsidR="009F33D7" w:rsidRDefault="009F33D7" w:rsidP="008B74A7">
      <w:pPr>
        <w:pStyle w:val="a9"/>
        <w:jc w:val="center"/>
        <w:rPr>
          <w:rStyle w:val="FontStyle12"/>
          <w:sz w:val="24"/>
          <w:szCs w:val="24"/>
        </w:rPr>
      </w:pPr>
      <w:r w:rsidRPr="00A36339">
        <w:rPr>
          <w:rStyle w:val="FontStyle12"/>
          <w:sz w:val="24"/>
          <w:szCs w:val="24"/>
        </w:rPr>
        <w:t xml:space="preserve">Интенсивно-интервальный - используется с ростом уровня физической подготовленности занимающихся. </w:t>
      </w:r>
      <w:r w:rsidRPr="00A36339">
        <w:rPr>
          <w:rStyle w:val="FontStyle11"/>
          <w:sz w:val="24"/>
          <w:szCs w:val="24"/>
        </w:rPr>
        <w:t xml:space="preserve">Мощность </w:t>
      </w:r>
      <w:r w:rsidRPr="00A36339">
        <w:rPr>
          <w:rStyle w:val="FontStyle12"/>
          <w:sz w:val="24"/>
          <w:szCs w:val="24"/>
        </w:rPr>
        <w:t xml:space="preserve">работы </w:t>
      </w:r>
      <w:r w:rsidRPr="00A36339">
        <w:rPr>
          <w:rStyle w:val="FontStyle11"/>
          <w:sz w:val="24"/>
          <w:szCs w:val="24"/>
        </w:rPr>
        <w:t xml:space="preserve">до </w:t>
      </w:r>
      <w:r w:rsidRPr="00A36339">
        <w:rPr>
          <w:rStyle w:val="FontStyle12"/>
          <w:sz w:val="24"/>
          <w:szCs w:val="24"/>
        </w:rPr>
        <w:t xml:space="preserve">75% от максимальной и </w:t>
      </w:r>
      <w:r w:rsidRPr="00A36339">
        <w:rPr>
          <w:rStyle w:val="FontStyle11"/>
          <w:sz w:val="24"/>
          <w:szCs w:val="24"/>
        </w:rPr>
        <w:t xml:space="preserve">продолжительностью 20 - 30 </w:t>
      </w:r>
      <w:r w:rsidRPr="00A36339">
        <w:rPr>
          <w:rStyle w:val="FontStyle12"/>
          <w:sz w:val="24"/>
          <w:szCs w:val="24"/>
        </w:rPr>
        <w:t>с,</w:t>
      </w:r>
    </w:p>
    <w:p w:rsidR="009F33D7" w:rsidRDefault="009F33D7" w:rsidP="008B74A7">
      <w:pPr>
        <w:pStyle w:val="a9"/>
        <w:jc w:val="center"/>
        <w:rPr>
          <w:rStyle w:val="FontStyle11"/>
          <w:sz w:val="24"/>
          <w:szCs w:val="24"/>
        </w:rPr>
      </w:pPr>
      <w:r w:rsidRPr="00A36339">
        <w:rPr>
          <w:rStyle w:val="FontStyle12"/>
          <w:sz w:val="24"/>
          <w:szCs w:val="24"/>
        </w:rPr>
        <w:t xml:space="preserve">интервалы отдыха до </w:t>
      </w:r>
      <w:r w:rsidRPr="00A36339">
        <w:rPr>
          <w:rStyle w:val="FontStyle11"/>
          <w:sz w:val="24"/>
          <w:szCs w:val="24"/>
        </w:rPr>
        <w:t>90</w:t>
      </w:r>
      <w:r w:rsidRPr="00C12744">
        <w:rPr>
          <w:rStyle w:val="FontStyle11"/>
          <w:sz w:val="24"/>
          <w:szCs w:val="24"/>
        </w:rPr>
        <w:t xml:space="preserve"> </w:t>
      </w:r>
      <w:r w:rsidRPr="00A36339">
        <w:rPr>
          <w:rStyle w:val="FontStyle11"/>
          <w:sz w:val="24"/>
          <w:szCs w:val="24"/>
        </w:rPr>
        <w:t>сек.</w:t>
      </w:r>
    </w:p>
    <w:p w:rsidR="009F33D7" w:rsidRPr="00A36339" w:rsidRDefault="009F33D7" w:rsidP="008B74A7">
      <w:pPr>
        <w:pStyle w:val="a9"/>
        <w:jc w:val="center"/>
        <w:rPr>
          <w:rStyle w:val="FontStyle11"/>
          <w:sz w:val="24"/>
          <w:szCs w:val="24"/>
        </w:rPr>
      </w:pP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2"/>
          <w:sz w:val="24"/>
          <w:szCs w:val="24"/>
        </w:rPr>
      </w:pPr>
      <w:r w:rsidRPr="00A36339">
        <w:rPr>
          <w:rStyle w:val="FontStyle13"/>
          <w:sz w:val="24"/>
          <w:szCs w:val="24"/>
        </w:rPr>
        <w:t xml:space="preserve">В соревновательном периоде решается задача достижения наивысших результатов. </w:t>
      </w:r>
      <w:r w:rsidRPr="00A36339">
        <w:rPr>
          <w:rStyle w:val="FontStyle12"/>
          <w:sz w:val="24"/>
          <w:szCs w:val="24"/>
        </w:rPr>
        <w:t>Соревнования в этот период являются одним из главных средств подготовки.</w:t>
      </w: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 w:rsidRPr="00A36339">
        <w:rPr>
          <w:rStyle w:val="FontStyle12"/>
          <w:sz w:val="24"/>
          <w:szCs w:val="24"/>
        </w:rPr>
        <w:t xml:space="preserve"> </w:t>
      </w:r>
      <w:r w:rsidRPr="00A36339">
        <w:rPr>
          <w:rStyle w:val="FontStyle13"/>
          <w:sz w:val="24"/>
          <w:szCs w:val="24"/>
        </w:rPr>
        <w:t xml:space="preserve">Объем и интенсивность тренировочной нагрузки на этих этапах имеют значительные колебания. </w:t>
      </w: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2"/>
          <w:sz w:val="24"/>
          <w:szCs w:val="24"/>
        </w:rPr>
      </w:pPr>
      <w:r w:rsidRPr="00A36339">
        <w:rPr>
          <w:rStyle w:val="FontStyle13"/>
          <w:sz w:val="24"/>
          <w:szCs w:val="24"/>
        </w:rPr>
        <w:t>Возрастает интенсивность в специальной подготовке, увеличивается число повторений основного упражнения в различных условиях (ус</w:t>
      </w:r>
      <w:r w:rsidRPr="00A36339">
        <w:rPr>
          <w:rStyle w:val="FontStyle13"/>
          <w:sz w:val="24"/>
          <w:szCs w:val="24"/>
        </w:rPr>
        <w:softHyphen/>
        <w:t xml:space="preserve">ложненных, обычных, облегченных) при сохранении объема скоростно-силовой подготовки. </w:t>
      </w:r>
      <w:r w:rsidRPr="00A36339">
        <w:rPr>
          <w:rStyle w:val="FontStyle12"/>
          <w:sz w:val="24"/>
          <w:szCs w:val="24"/>
        </w:rPr>
        <w:t>Главное</w:t>
      </w:r>
      <w:r>
        <w:rPr>
          <w:rStyle w:val="FontStyle12"/>
          <w:sz w:val="24"/>
          <w:szCs w:val="24"/>
        </w:rPr>
        <w:t xml:space="preserve"> </w:t>
      </w:r>
      <w:r w:rsidRPr="00A36339">
        <w:rPr>
          <w:rStyle w:val="FontStyle12"/>
          <w:sz w:val="24"/>
          <w:szCs w:val="24"/>
        </w:rPr>
        <w:t>—</w:t>
      </w:r>
      <w:r>
        <w:rPr>
          <w:rStyle w:val="FontStyle12"/>
          <w:sz w:val="24"/>
          <w:szCs w:val="24"/>
        </w:rPr>
        <w:t xml:space="preserve"> </w:t>
      </w:r>
      <w:r w:rsidRPr="00A36339">
        <w:rPr>
          <w:rStyle w:val="FontStyle12"/>
          <w:sz w:val="24"/>
          <w:szCs w:val="24"/>
        </w:rPr>
        <w:t>учитывать срок, отделяющий занятие с максимальной нагрузкой от дня соревнований.</w:t>
      </w: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 w:rsidRPr="00A36339">
        <w:rPr>
          <w:rStyle w:val="FontStyle12"/>
          <w:sz w:val="24"/>
          <w:szCs w:val="24"/>
        </w:rPr>
        <w:t xml:space="preserve"> </w:t>
      </w:r>
      <w:r w:rsidRPr="00A36339">
        <w:rPr>
          <w:rStyle w:val="FontStyle13"/>
          <w:sz w:val="24"/>
          <w:szCs w:val="24"/>
        </w:rPr>
        <w:t xml:space="preserve">Опыт показывает, что сроки эти заметно сократились. Потому как, современная тренировка характеризуется большими нагрузками и частотой занятий, нецелесообразно перед соревнованиями давать спортсмену длительный отдых (это нарушает сложившийся стереотип). </w:t>
      </w:r>
    </w:p>
    <w:p w:rsidR="009F33D7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 w:rsidRPr="00A36339">
        <w:rPr>
          <w:rStyle w:val="FontStyle13"/>
          <w:sz w:val="24"/>
          <w:szCs w:val="24"/>
        </w:rPr>
        <w:t>Более того, силовая разминка в день соревнований оказывает стимулирующее воздействие на спортсме</w:t>
      </w:r>
      <w:r w:rsidRPr="00A36339">
        <w:rPr>
          <w:rStyle w:val="FontStyle13"/>
          <w:sz w:val="24"/>
          <w:szCs w:val="24"/>
        </w:rPr>
        <w:softHyphen/>
        <w:t>на. Подготовка ведется по плану: 1-2 недели ОФ</w:t>
      </w:r>
      <w:r>
        <w:rPr>
          <w:rStyle w:val="FontStyle13"/>
          <w:sz w:val="24"/>
          <w:szCs w:val="24"/>
        </w:rPr>
        <w:t>П, 7-8 недель СФП, 3-4 недели 'ТП</w:t>
      </w:r>
      <w:r w:rsidRPr="00A36339">
        <w:rPr>
          <w:rStyle w:val="FontStyle13"/>
          <w:sz w:val="24"/>
          <w:szCs w:val="24"/>
        </w:rPr>
        <w:t xml:space="preserve">. </w:t>
      </w: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 w:rsidRPr="00A36339">
        <w:rPr>
          <w:rStyle w:val="FontStyle13"/>
          <w:sz w:val="24"/>
          <w:szCs w:val="24"/>
        </w:rPr>
        <w:t xml:space="preserve">Необходимо периодически включать в тренировку средства для восстановления, поддержания и некоторого развития специальных скоростно-силовых и силовых качеств. </w:t>
      </w:r>
    </w:p>
    <w:p w:rsidR="0041491E" w:rsidRPr="00A36339" w:rsidRDefault="009F33D7" w:rsidP="0041491E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 w:rsidRPr="00A36339">
        <w:rPr>
          <w:rStyle w:val="FontStyle13"/>
          <w:sz w:val="24"/>
          <w:szCs w:val="24"/>
        </w:rPr>
        <w:t>Разумное изменение объема, интенсивности нагрузок, психического напряжения, обеспечение необ</w:t>
      </w:r>
      <w:r w:rsidRPr="00A36339">
        <w:rPr>
          <w:rStyle w:val="FontStyle13"/>
          <w:sz w:val="24"/>
          <w:szCs w:val="24"/>
        </w:rPr>
        <w:softHyphen/>
        <w:t>ходимого соотношения основных тренировочных средств и на</w:t>
      </w:r>
      <w:r w:rsidR="0041491E" w:rsidRPr="00A36339">
        <w:rPr>
          <w:rStyle w:val="FontStyle13"/>
          <w:sz w:val="24"/>
          <w:szCs w:val="24"/>
        </w:rPr>
        <w:t>грузки составляют основу системы управления процессом подготовки спортсмена.</w:t>
      </w:r>
    </w:p>
    <w:p w:rsidR="009F33D7" w:rsidRPr="00AA123B" w:rsidRDefault="0041491E" w:rsidP="0041491E">
      <w:pPr>
        <w:pStyle w:val="a9"/>
        <w:ind w:left="284" w:firstLine="283"/>
        <w:jc w:val="both"/>
        <w:rPr>
          <w:spacing w:val="10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              </w:t>
      </w:r>
    </w:p>
    <w:p w:rsidR="009F33D7" w:rsidRPr="00A36339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 w:rsidR="0041491E">
        <w:rPr>
          <w:rStyle w:val="FontStyle13"/>
          <w:sz w:val="24"/>
          <w:szCs w:val="24"/>
        </w:rPr>
        <w:t xml:space="preserve">                                                                             20</w:t>
      </w:r>
    </w:p>
    <w:p w:rsidR="009F33D7" w:rsidRDefault="009F33D7" w:rsidP="008B74A7">
      <w:pPr>
        <w:pStyle w:val="a9"/>
        <w:ind w:left="284" w:firstLine="28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                                                                     </w:t>
      </w:r>
      <w:r w:rsidR="0041491E">
        <w:rPr>
          <w:rStyle w:val="FontStyle13"/>
          <w:sz w:val="24"/>
          <w:szCs w:val="24"/>
        </w:rPr>
        <w:t xml:space="preserve">          </w:t>
      </w:r>
      <w:r>
        <w:rPr>
          <w:rStyle w:val="FontStyle13"/>
          <w:sz w:val="24"/>
          <w:szCs w:val="24"/>
        </w:rPr>
        <w:t xml:space="preserve"> </w:t>
      </w:r>
    </w:p>
    <w:p w:rsidR="009F33D7" w:rsidRDefault="0041491E" w:rsidP="008B74A7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pacing w:val="10"/>
          <w:sz w:val="24"/>
          <w:szCs w:val="24"/>
        </w:rPr>
        <w:drawing>
          <wp:inline distT="0" distB="0" distL="0" distR="0">
            <wp:extent cx="4584700" cy="64643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4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3D7">
        <w:rPr>
          <w:rStyle w:val="FontStyle13"/>
          <w:sz w:val="24"/>
          <w:szCs w:val="24"/>
        </w:rPr>
        <w:t xml:space="preserve"> </w:t>
      </w:r>
    </w:p>
    <w:p w:rsidR="0041491E" w:rsidRDefault="0041491E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Pr="00694A58" w:rsidRDefault="009F33D7" w:rsidP="008B74A7">
      <w:pPr>
        <w:pStyle w:val="a9"/>
        <w:jc w:val="center"/>
        <w:rPr>
          <w:b/>
          <w:i/>
          <w:sz w:val="44"/>
          <w:szCs w:val="44"/>
        </w:rPr>
      </w:pPr>
      <w:r w:rsidRPr="00694A58">
        <w:rPr>
          <w:b/>
          <w:i/>
          <w:sz w:val="44"/>
          <w:szCs w:val="44"/>
        </w:rPr>
        <w:t>Примерные планы</w:t>
      </w:r>
    </w:p>
    <w:p w:rsidR="009F33D7" w:rsidRDefault="009F33D7" w:rsidP="008B74A7">
      <w:pPr>
        <w:pStyle w:val="a9"/>
        <w:jc w:val="center"/>
        <w:rPr>
          <w:b/>
          <w:i/>
          <w:sz w:val="44"/>
          <w:szCs w:val="44"/>
        </w:rPr>
      </w:pPr>
      <w:r w:rsidRPr="00694A58">
        <w:rPr>
          <w:b/>
          <w:i/>
          <w:sz w:val="44"/>
          <w:szCs w:val="44"/>
        </w:rPr>
        <w:t xml:space="preserve">круговой тренировки </w:t>
      </w:r>
    </w:p>
    <w:p w:rsidR="009F33D7" w:rsidRPr="00694A58" w:rsidRDefault="009F33D7" w:rsidP="008B74A7">
      <w:pPr>
        <w:pStyle w:val="a9"/>
        <w:jc w:val="center"/>
        <w:rPr>
          <w:b/>
          <w:i/>
          <w:sz w:val="44"/>
          <w:szCs w:val="44"/>
        </w:rPr>
      </w:pPr>
      <w:r w:rsidRPr="00694A58">
        <w:rPr>
          <w:b/>
          <w:i/>
          <w:sz w:val="44"/>
          <w:szCs w:val="44"/>
        </w:rPr>
        <w:t>в подготовке метателей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Pr="00EA5C4E" w:rsidRDefault="009F33D7" w:rsidP="008B74A7">
      <w:pPr>
        <w:pStyle w:val="Style1"/>
        <w:widowControl/>
        <w:spacing w:before="53"/>
        <w:ind w:left="142"/>
        <w:rPr>
          <w:rStyle w:val="FontStyle11"/>
          <w:b/>
          <w:sz w:val="24"/>
          <w:szCs w:val="24"/>
        </w:rPr>
      </w:pPr>
      <w:r w:rsidRPr="00EA5C4E">
        <w:rPr>
          <w:rStyle w:val="FontStyle11"/>
          <w:b/>
          <w:sz w:val="24"/>
          <w:szCs w:val="24"/>
        </w:rPr>
        <w:t>Примерный план круговой тренировки, используемый в неделе общей физической подготовки метателей копья</w:t>
      </w:r>
    </w:p>
    <w:p w:rsidR="009F33D7" w:rsidRPr="00CF0AA7" w:rsidRDefault="009F33D7" w:rsidP="008B74A7">
      <w:pPr>
        <w:pStyle w:val="Style2"/>
        <w:widowControl/>
        <w:spacing w:line="240" w:lineRule="exact"/>
      </w:pPr>
    </w:p>
    <w:p w:rsidR="009F33D7" w:rsidRPr="00CF0AA7" w:rsidRDefault="009F33D7" w:rsidP="008B74A7">
      <w:pPr>
        <w:pStyle w:val="Style2"/>
        <w:widowControl/>
        <w:spacing w:line="240" w:lineRule="exact"/>
      </w:pPr>
    </w:p>
    <w:p w:rsidR="009F33D7" w:rsidRPr="00CF0AA7" w:rsidRDefault="009F33D7" w:rsidP="008B74A7">
      <w:pPr>
        <w:pStyle w:val="Style2"/>
        <w:widowControl/>
        <w:spacing w:before="38" w:line="274" w:lineRule="exact"/>
        <w:jc w:val="center"/>
        <w:rPr>
          <w:rStyle w:val="FontStyle12"/>
          <w:sz w:val="24"/>
          <w:szCs w:val="24"/>
        </w:rPr>
      </w:pPr>
      <w:r w:rsidRPr="00CF0AA7">
        <w:rPr>
          <w:rStyle w:val="FontStyle12"/>
          <w:sz w:val="24"/>
          <w:szCs w:val="24"/>
        </w:rPr>
        <w:t>Поточно-интервальный метод, базирующийся на 20 - 40- сек. выполнении простых по технике упражнений с мощностью работы (50% от максимальной) с минимальным интервалом отдыха</w:t>
      </w:r>
    </w:p>
    <w:p w:rsidR="009F33D7" w:rsidRPr="00CF0AA7" w:rsidRDefault="009F33D7" w:rsidP="008B74A7">
      <w:pPr>
        <w:pStyle w:val="Style3"/>
        <w:widowControl/>
        <w:spacing w:line="240" w:lineRule="exact"/>
        <w:jc w:val="center"/>
      </w:pPr>
    </w:p>
    <w:p w:rsidR="009F33D7" w:rsidRPr="00CF0AA7" w:rsidRDefault="009F33D7" w:rsidP="008B74A7">
      <w:pPr>
        <w:pStyle w:val="Style3"/>
        <w:widowControl/>
        <w:spacing w:before="130" w:line="250" w:lineRule="exact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Тренировка фундаментальной ОФП способствует повышению функционального состояния и работоспособности организма спортсмена, в том числе увеличению объема мышц и их силы, совершенствованию быстроты движений и приобретению выносливости, достижению координации в движениях, ловкости и т.д.</w:t>
      </w:r>
    </w:p>
    <w:p w:rsidR="009F33D7" w:rsidRPr="00CF0AA7" w:rsidRDefault="009F33D7" w:rsidP="008B74A7">
      <w:pPr>
        <w:pStyle w:val="Style3"/>
        <w:widowControl/>
        <w:spacing w:before="5" w:line="250" w:lineRule="exact"/>
        <w:ind w:firstLine="907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Подбираются общеразвивающие упражнения с учетом особенностей и требований специализации (например, ОФП у метателей значительно больше по объему и силовым упражнениям, чем у бегунов).</w:t>
      </w:r>
    </w:p>
    <w:p w:rsidR="009F33D7" w:rsidRPr="00CF0AA7" w:rsidRDefault="009F33D7" w:rsidP="008B74A7">
      <w:pPr>
        <w:pStyle w:val="Style5"/>
        <w:widowControl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По мере повышения тренированности или снижения нагрузки ЧСС уменьшается.</w:t>
      </w:r>
    </w:p>
    <w:p w:rsidR="009F33D7" w:rsidRPr="00CF0AA7" w:rsidRDefault="009F33D7" w:rsidP="008B74A7">
      <w:pPr>
        <w:pStyle w:val="Style3"/>
        <w:widowControl/>
        <w:spacing w:before="5" w:line="250" w:lineRule="exact"/>
        <w:ind w:firstLine="922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В основе всей спортивной подготовки спортсмена лежит рациональное чередование работы и отдыха.</w:t>
      </w:r>
    </w:p>
    <w:p w:rsidR="009F33D7" w:rsidRPr="00CF0AA7" w:rsidRDefault="009F33D7" w:rsidP="008B74A7">
      <w:pPr>
        <w:pStyle w:val="Style5"/>
        <w:widowControl/>
        <w:spacing w:before="5"/>
        <w:ind w:firstLine="581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Нужно помнить, что преждевременное и слишком большое увеличение объема тренировочных средств приводит к накапливанию утомления, перенапряжению и возможным нарушениям в регулярной деятельности ЦНС, тяжести в мышцах и травмам опорно-двигательного аппарата.</w:t>
      </w:r>
    </w:p>
    <w:p w:rsidR="009F33D7" w:rsidRPr="00CF0AA7" w:rsidRDefault="009F33D7" w:rsidP="008B74A7">
      <w:pPr>
        <w:pStyle w:val="Style5"/>
        <w:widowControl/>
        <w:ind w:firstLine="581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Повторность должна быть оптимальной, что достигается правильным сочетанием работы и отдыха.</w:t>
      </w:r>
    </w:p>
    <w:p w:rsidR="009F33D7" w:rsidRPr="00CF0AA7" w:rsidRDefault="009F33D7" w:rsidP="008B74A7">
      <w:pPr>
        <w:pStyle w:val="Style4"/>
        <w:widowControl/>
        <w:spacing w:line="250" w:lineRule="exact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Очень  важно соблюдать  постепенность     в  нарастании  нагрузки, осуществляя самоконтроль за изменением работоспособности.</w:t>
      </w:r>
    </w:p>
    <w:p w:rsidR="009F33D7" w:rsidRPr="00CF0AA7" w:rsidRDefault="009F33D7" w:rsidP="008B74A7">
      <w:pPr>
        <w:pStyle w:val="Style4"/>
        <w:widowControl/>
        <w:spacing w:line="250" w:lineRule="exact"/>
        <w:rPr>
          <w:rStyle w:val="FontStyle13"/>
          <w:sz w:val="24"/>
          <w:szCs w:val="24"/>
        </w:rPr>
      </w:pPr>
      <w:r w:rsidRPr="00CF0AA7">
        <w:rPr>
          <w:rStyle w:val="FontStyle13"/>
          <w:sz w:val="24"/>
          <w:szCs w:val="24"/>
        </w:rPr>
        <w:t>Объективным показателем    воздействия тренировочной нагрузки и отклика на нее может служить ЧСС, измеряемая ежедневно утром.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41491E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5994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9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Pr="00CF0AA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18</w:t>
      </w:r>
    </w:p>
    <w:p w:rsidR="009F33D7" w:rsidRDefault="0041491E" w:rsidP="008B74A7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67200" cy="6413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1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9F33D7" w:rsidRDefault="009F33D7" w:rsidP="008B74A7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41491E" w:rsidP="008B74A7">
      <w:pPr>
        <w:pStyle w:val="a5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62230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pStyle w:val="a5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F33D7" w:rsidRDefault="009F33D7" w:rsidP="008B74A7">
      <w:pPr>
        <w:pStyle w:val="a5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13</w:t>
      </w:r>
    </w:p>
    <w:p w:rsidR="009F33D7" w:rsidRDefault="0041491E" w:rsidP="008B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648200" cy="62230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2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Pr="00A17BDA" w:rsidRDefault="009F33D7" w:rsidP="008B74A7">
      <w:pPr>
        <w:pStyle w:val="a9"/>
        <w:ind w:firstLine="284"/>
        <w:jc w:val="center"/>
        <w:rPr>
          <w:rStyle w:val="FontStyle11"/>
          <w:sz w:val="24"/>
          <w:szCs w:val="24"/>
        </w:rPr>
      </w:pPr>
      <w:r w:rsidRPr="00A17BDA">
        <w:rPr>
          <w:rStyle w:val="FontStyle12"/>
          <w:b/>
          <w:sz w:val="24"/>
          <w:szCs w:val="24"/>
        </w:rPr>
        <w:t>Примерный план круговой тренировки, используемый в неделе специальной физической подготовки</w:t>
      </w:r>
      <w:r w:rsidRPr="00A17BDA">
        <w:rPr>
          <w:rStyle w:val="FontStyle11"/>
          <w:b/>
          <w:sz w:val="24"/>
          <w:szCs w:val="24"/>
        </w:rPr>
        <w:t xml:space="preserve"> метателей копья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2"/>
          <w:b/>
          <w:sz w:val="24"/>
          <w:szCs w:val="24"/>
        </w:rPr>
      </w:pPr>
    </w:p>
    <w:p w:rsidR="009F33D7" w:rsidRPr="00A17BDA" w:rsidRDefault="009F33D7" w:rsidP="008B74A7">
      <w:pPr>
        <w:pStyle w:val="a9"/>
        <w:ind w:firstLine="567"/>
        <w:jc w:val="center"/>
        <w:rPr>
          <w:rStyle w:val="FontStyle12"/>
          <w:sz w:val="24"/>
          <w:szCs w:val="24"/>
        </w:rPr>
      </w:pPr>
      <w:r w:rsidRPr="00A17BDA">
        <w:rPr>
          <w:rStyle w:val="FontStyle12"/>
          <w:sz w:val="24"/>
          <w:szCs w:val="24"/>
        </w:rPr>
        <w:t>Интенсивно-интервальный метод, используется с ростом уровня физической подготовленности занимающихся.</w:t>
      </w:r>
    </w:p>
    <w:p w:rsidR="009F33D7" w:rsidRDefault="009F33D7" w:rsidP="008B74A7">
      <w:pPr>
        <w:pStyle w:val="a9"/>
        <w:rPr>
          <w:rStyle w:val="FontStyle12"/>
          <w:sz w:val="24"/>
          <w:szCs w:val="24"/>
        </w:rPr>
      </w:pPr>
      <w:r w:rsidRPr="00A17BDA">
        <w:rPr>
          <w:rStyle w:val="FontStyle12"/>
          <w:sz w:val="24"/>
          <w:szCs w:val="24"/>
        </w:rPr>
        <w:t>Упражнения выполняются с мощностью работы до 75% от макс,</w:t>
      </w:r>
    </w:p>
    <w:p w:rsidR="009F33D7" w:rsidRPr="00A17BDA" w:rsidRDefault="009F33D7" w:rsidP="008B74A7">
      <w:pPr>
        <w:pStyle w:val="a9"/>
        <w:rPr>
          <w:rStyle w:val="FontStyle12"/>
          <w:sz w:val="24"/>
          <w:szCs w:val="24"/>
        </w:rPr>
      </w:pPr>
      <w:r w:rsidRPr="00A17BDA">
        <w:rPr>
          <w:rStyle w:val="FontStyle12"/>
          <w:sz w:val="24"/>
          <w:szCs w:val="24"/>
        </w:rPr>
        <w:t xml:space="preserve"> и продолжительностью </w:t>
      </w:r>
      <w:r w:rsidRPr="00A17BDA">
        <w:rPr>
          <w:rStyle w:val="FontStyle12"/>
          <w:spacing w:val="50"/>
          <w:sz w:val="24"/>
          <w:szCs w:val="24"/>
        </w:rPr>
        <w:t>10-20</w:t>
      </w:r>
      <w:r w:rsidRPr="00A17BDA">
        <w:rPr>
          <w:rStyle w:val="FontStyle12"/>
          <w:sz w:val="24"/>
          <w:szCs w:val="24"/>
        </w:rPr>
        <w:t>с, интервалы отдыха (до 90 с).</w:t>
      </w:r>
    </w:p>
    <w:p w:rsidR="009F33D7" w:rsidRPr="00A17BDA" w:rsidRDefault="009F33D7" w:rsidP="008B74A7">
      <w:pPr>
        <w:pStyle w:val="a9"/>
        <w:ind w:firstLine="567"/>
        <w:jc w:val="center"/>
        <w:rPr>
          <w:rStyle w:val="FontStyle12"/>
          <w:sz w:val="24"/>
          <w:szCs w:val="24"/>
        </w:rPr>
      </w:pPr>
      <w:r w:rsidRPr="00A17BDA">
        <w:rPr>
          <w:rStyle w:val="FontStyle12"/>
          <w:sz w:val="24"/>
          <w:szCs w:val="24"/>
        </w:rPr>
        <w:t>Подобный метод развивает максимальную и «взрывную» силу.</w:t>
      </w:r>
    </w:p>
    <w:p w:rsidR="009F33D7" w:rsidRDefault="009F33D7" w:rsidP="008B74A7">
      <w:pPr>
        <w:pStyle w:val="a9"/>
        <w:ind w:firstLine="426"/>
        <w:jc w:val="center"/>
        <w:rPr>
          <w:rStyle w:val="FontStyle12"/>
          <w:sz w:val="24"/>
          <w:szCs w:val="24"/>
        </w:rPr>
      </w:pP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Спортсмен, обладающий достаточным уровнем развития скоростно-силовых качеств равномерно по всему диапазону их проявлений: от свободных и согласованных действий до мгновенного проявления максимальных мышечных напряжений в метании, может рассчитывать на серьезный результат.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После 4-6 недель тренировок в подготовительном периоде сокращается время на ОФП.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Постепенно нарастает нагрузка в средствах специальной физической подготовки для развития специальной выносливости и скоростно-силовых качеств применительно к избранной специализации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Больше внимания уделяется развитию и совершенствованию техники движений и специальных двигательных качеств, постепенно усложняя условия и интенсивность их выполнения.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Тренировка проводится по плану 5-7 недель СФП и 5-8 недель ТП и СФП.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Специальные упражнения для развития силовых и скоростно-силовых качеств метателей делятся на упражнения общего, локального воздействия, для развития мышц плечевого пояса, вращающих, сгибающих и разгибающих туловище, мышц йог и области таза, упражнения, имитирующие движения метателя или элементы соревновательного упражнения - силовые имитации.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  <w:r w:rsidRPr="00A17BDA">
        <w:rPr>
          <w:rStyle w:val="FontStyle13"/>
          <w:sz w:val="24"/>
          <w:szCs w:val="24"/>
        </w:rPr>
        <w:t>Путем подбора соответствующих специальных упражнений, развивая мощность и быстроту движений, овладевая рациональными двигательными действиями, формируется соревновательный ритм метания.</w:t>
      </w:r>
    </w:p>
    <w:p w:rsidR="009F33D7" w:rsidRPr="00A17BDA" w:rsidRDefault="009F33D7" w:rsidP="008B74A7">
      <w:pPr>
        <w:pStyle w:val="a9"/>
        <w:ind w:firstLine="567"/>
        <w:jc w:val="both"/>
        <w:rPr>
          <w:rStyle w:val="FontStyle13"/>
          <w:sz w:val="24"/>
          <w:szCs w:val="24"/>
        </w:rPr>
      </w:pPr>
    </w:p>
    <w:p w:rsidR="009F33D7" w:rsidRPr="00A17BDA" w:rsidRDefault="009F33D7" w:rsidP="008B74A7">
      <w:pPr>
        <w:pStyle w:val="a9"/>
        <w:ind w:firstLine="142"/>
        <w:jc w:val="both"/>
      </w:pPr>
      <w:r>
        <w:t xml:space="preserve">                                                                                                              </w:t>
      </w:r>
      <w:r w:rsidRPr="00A17BDA">
        <w:t>16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41491E" w:rsidP="008B74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0400" cy="3987800"/>
            <wp:effectExtent l="19050" t="0" r="6350" b="0"/>
            <wp:docPr id="10" name="Рисунок 10" descr="https://encrypted-tbn2.gstatic.com/images?q=tbn:ANd9GcQz1cbKrfotTCNpN39r0jdW9qbtYVG-9FwQIoqsHL17kezH3fYR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Qz1cbKrfotTCNpN39r0jdW9qbtYVG-9FwQIoqsHL17kezH3fYR8w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DFD">
        <w:rPr>
          <w:rFonts w:ascii="Times New Roman" w:hAnsi="Times New Roman"/>
          <w:b/>
          <w:i/>
          <w:sz w:val="24"/>
          <w:szCs w:val="24"/>
        </w:rPr>
        <w:t>Грация и красота</w:t>
      </w:r>
      <w:r>
        <w:rPr>
          <w:rFonts w:ascii="Times New Roman" w:hAnsi="Times New Roman"/>
          <w:b/>
          <w:i/>
          <w:sz w:val="24"/>
          <w:szCs w:val="24"/>
        </w:rPr>
        <w:t>…</w:t>
      </w: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F33D7" w:rsidRDefault="009F33D7" w:rsidP="008B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3D7" w:rsidRDefault="0041491E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19600" cy="60833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08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3D7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15</w:t>
      </w:r>
    </w:p>
    <w:p w:rsidR="009F33D7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F33D7" w:rsidRDefault="009F33D7" w:rsidP="008B74A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  <w:sectPr w:rsidR="009F33D7" w:rsidSect="00583D73">
          <w:pgSz w:w="16838" w:h="11906" w:orient="landscape"/>
          <w:pgMar w:top="568" w:right="395" w:bottom="284" w:left="426" w:header="709" w:footer="709" w:gutter="0"/>
          <w:cols w:num="2" w:space="1275"/>
          <w:docGrid w:linePitch="360"/>
        </w:sectPr>
      </w:pPr>
    </w:p>
    <w:p w:rsidR="009F33D7" w:rsidRDefault="009F33D7" w:rsidP="00F251F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F33D7" w:rsidRDefault="009F33D7" w:rsidP="00F251F4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План-конспект</w:t>
      </w:r>
    </w:p>
    <w:p w:rsidR="009F33D7" w:rsidRDefault="009F33D7" w:rsidP="00F251F4">
      <w:pPr>
        <w:spacing w:after="0"/>
        <w:ind w:left="180" w:right="-14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серию учебно-тренировочных занятий  в группе УТ-5 отделения легкой атлетики МБОУДОД  ДЮСШ</w:t>
      </w:r>
    </w:p>
    <w:p w:rsidR="009F33D7" w:rsidRDefault="009F33D7" w:rsidP="00F251F4">
      <w:pPr>
        <w:spacing w:after="0"/>
        <w:ind w:left="-993" w:right="-14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МО Тимашевский район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b/>
          <w:sz w:val="20"/>
          <w:szCs w:val="20"/>
        </w:rPr>
      </w:pPr>
    </w:p>
    <w:p w:rsidR="009F33D7" w:rsidRDefault="009F33D7" w:rsidP="00F251F4">
      <w:pPr>
        <w:spacing w:after="0"/>
        <w:ind w:firstLine="54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Тренер- преподаватель:</w:t>
      </w:r>
      <w:r>
        <w:rPr>
          <w:rFonts w:ascii="Times New Roman" w:hAnsi="Times New Roman"/>
          <w:sz w:val="20"/>
          <w:szCs w:val="20"/>
        </w:rPr>
        <w:t xml:space="preserve">  Семенюта Татьяна Николаевна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Цель:</w:t>
      </w:r>
      <w:r>
        <w:rPr>
          <w:rFonts w:ascii="Times New Roman" w:hAnsi="Times New Roman"/>
          <w:sz w:val="20"/>
          <w:szCs w:val="20"/>
        </w:rPr>
        <w:t xml:space="preserve"> Овладение техникой метания копья.  Сохранение и укрепление здоровья средствами физической культуры и спорта. 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комфортной среды обучения.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</w:t>
      </w:r>
      <w:r>
        <w:rPr>
          <w:rFonts w:ascii="Times New Roman" w:hAnsi="Times New Roman"/>
          <w:sz w:val="20"/>
          <w:szCs w:val="20"/>
        </w:rPr>
        <w:t>: Метание копья.</w:t>
      </w:r>
    </w:p>
    <w:p w:rsidR="009F33D7" w:rsidRDefault="009F33D7" w:rsidP="00F251F4">
      <w:pPr>
        <w:spacing w:after="0"/>
        <w:ind w:firstLine="540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Задачи занятия</w:t>
      </w:r>
      <w:r>
        <w:rPr>
          <w:rFonts w:ascii="Times New Roman" w:hAnsi="Times New Roman"/>
          <w:sz w:val="20"/>
          <w:szCs w:val="20"/>
        </w:rPr>
        <w:t>:</w:t>
      </w:r>
    </w:p>
    <w:p w:rsidR="009F33D7" w:rsidRDefault="009F33D7" w:rsidP="00F251F4">
      <w:pPr>
        <w:pStyle w:val="a6"/>
        <w:numPr>
          <w:ilvl w:val="0"/>
          <w:numId w:val="12"/>
        </w:numPr>
        <w:spacing w:after="0"/>
        <w:ind w:left="0"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Образовательная:</w:t>
      </w:r>
      <w:r>
        <w:rPr>
          <w:rFonts w:ascii="Times New Roman" w:hAnsi="Times New Roman"/>
          <w:sz w:val="20"/>
          <w:szCs w:val="20"/>
        </w:rPr>
        <w:t xml:space="preserve"> Совершенствование техники метания копья. Развитие скоростно-силовой подготовки</w:t>
      </w:r>
    </w:p>
    <w:p w:rsidR="009F33D7" w:rsidRDefault="009F33D7" w:rsidP="00F251F4">
      <w:pPr>
        <w:pStyle w:val="a6"/>
        <w:spacing w:after="0"/>
        <w:ind w:left="0"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методом круговой тренировки.</w:t>
      </w:r>
    </w:p>
    <w:p w:rsidR="009F33D7" w:rsidRDefault="009F33D7" w:rsidP="00F251F4">
      <w:pPr>
        <w:numPr>
          <w:ilvl w:val="0"/>
          <w:numId w:val="12"/>
        </w:numPr>
        <w:spacing w:after="0" w:line="240" w:lineRule="auto"/>
        <w:ind w:left="0" w:firstLine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Воспитательная:</w:t>
      </w:r>
      <w:r>
        <w:rPr>
          <w:rFonts w:ascii="Times New Roman" w:hAnsi="Times New Roman"/>
          <w:sz w:val="20"/>
          <w:szCs w:val="20"/>
        </w:rPr>
        <w:t xml:space="preserve">  Воспитание морально-волевых качеств, навыков  самостоятельной работы.</w:t>
      </w:r>
    </w:p>
    <w:p w:rsidR="009F33D7" w:rsidRDefault="009F33D7" w:rsidP="00F251F4">
      <w:pPr>
        <w:numPr>
          <w:ilvl w:val="0"/>
          <w:numId w:val="12"/>
        </w:numPr>
        <w:spacing w:after="0" w:line="240" w:lineRule="auto"/>
        <w:ind w:left="0" w:firstLine="54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Оздоровительная: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Укрепление здоровья  методом дифференцированного подхода и самоконтроля.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проведения</w:t>
      </w:r>
      <w:r>
        <w:rPr>
          <w:rFonts w:ascii="Times New Roman" w:hAnsi="Times New Roman"/>
          <w:sz w:val="20"/>
          <w:szCs w:val="20"/>
        </w:rPr>
        <w:t>: спортивный зал, спортивная площадка   МБОУ СОШ № 12</w:t>
      </w:r>
    </w:p>
    <w:p w:rsidR="009F33D7" w:rsidRDefault="009F33D7" w:rsidP="00F251F4">
      <w:pPr>
        <w:spacing w:after="0"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Дата:</w:t>
      </w:r>
      <w:r>
        <w:rPr>
          <w:rFonts w:ascii="Times New Roman" w:hAnsi="Times New Roman"/>
          <w:sz w:val="20"/>
          <w:szCs w:val="20"/>
        </w:rPr>
        <w:t xml:space="preserve">    12.04. 2012г.</w:t>
      </w:r>
    </w:p>
    <w:p w:rsidR="009F33D7" w:rsidRDefault="009F33D7" w:rsidP="00F251F4">
      <w:pPr>
        <w:pStyle w:val="a9"/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Оборудование и инвентарь</w:t>
      </w:r>
      <w:r>
        <w:rPr>
          <w:sz w:val="20"/>
          <w:szCs w:val="20"/>
        </w:rPr>
        <w:t>: свисток, секундомер, медболы, скамейки, штанга, тренажеры, резина, гантели,</w:t>
      </w:r>
    </w:p>
    <w:p w:rsidR="009F33D7" w:rsidRDefault="009F33D7" w:rsidP="00F251F4">
      <w:pPr>
        <w:pStyle w:val="a9"/>
        <w:ind w:firstLine="540"/>
        <w:rPr>
          <w:sz w:val="20"/>
          <w:szCs w:val="20"/>
        </w:rPr>
      </w:pPr>
      <w:r>
        <w:rPr>
          <w:sz w:val="20"/>
          <w:szCs w:val="20"/>
        </w:rPr>
        <w:t>скакалка, нестандартное оборудование.</w:t>
      </w:r>
    </w:p>
    <w:p w:rsidR="009F33D7" w:rsidRDefault="009F33D7" w:rsidP="00F251F4">
      <w:pPr>
        <w:pStyle w:val="a9"/>
        <w:rPr>
          <w:sz w:val="20"/>
          <w:szCs w:val="20"/>
        </w:rPr>
      </w:pPr>
    </w:p>
    <w:tbl>
      <w:tblPr>
        <w:tblW w:w="11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7"/>
        <w:gridCol w:w="2156"/>
        <w:gridCol w:w="4417"/>
      </w:tblGrid>
      <w:tr w:rsidR="009F33D7" w:rsidTr="00132C5D">
        <w:tc>
          <w:tcPr>
            <w:tcW w:w="4587" w:type="dxa"/>
          </w:tcPr>
          <w:p w:rsidR="009F33D7" w:rsidRDefault="009F33D7" w:rsidP="008A096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Вводная часть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в шеренгу, приветствие.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Сообщить  задачи спортивного занятия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Медленный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1000 м</w:t>
              </w:r>
            </w:smartTag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ОРУ (с использование резины у шведской стенки)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беговые и прыжковые специальные упражнения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легкоатлета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ускорения </w:t>
            </w:r>
          </w:p>
          <w:p w:rsidR="009F33D7" w:rsidRDefault="009F33D7" w:rsidP="008A096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Основная часть  </w:t>
            </w:r>
          </w:p>
          <w:p w:rsidR="009F33D7" w:rsidRDefault="009F33D7" w:rsidP="008A09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Техническая подготовка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1.Специальные и подводящие упражнения метателя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на:  - координацию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гибкость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быстроту движений 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Отработка финального усилия: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 с резиной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 в цель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заданное расстояние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Метание снаряда с места, с 4-х и 6-и бросковых шагов на расстояние 5-6м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Метание копья с короткого и длинного разбегов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Индивидуальная и самостоятельная работа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правило: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1.Упражнения на укрепление стопы и кисти рук, спины, голени  (песок, гантели, покрышка и т.д.)</w:t>
            </w:r>
          </w:p>
          <w:p w:rsidR="009F33D7" w:rsidRDefault="009F33D7" w:rsidP="008A0960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см. карт. №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2.Упражнения на укрепление мышц (сведение и разведение бедер, приводящие и отводящие) 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см. карт. №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3.Прыжки (темповые, с сопротивлением, со скакалкой,  в «глубину», на скамейке и т.д.)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Скоростно-силовая подготовка методом круговой тренировки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1.См. карточку №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Бег с выполнением стартового разгона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3.Барьерный бег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4.Регби</w:t>
            </w:r>
          </w:p>
          <w:p w:rsidR="009F33D7" w:rsidRDefault="009F33D7" w:rsidP="008A096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Заключительная часть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1.Упражнения на гибкость, расслабление мышц: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2.Построение. Анализ проведённого занятия, 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подведение итогов. </w:t>
            </w:r>
          </w:p>
          <w:p w:rsidR="009F33D7" w:rsidRDefault="009F33D7" w:rsidP="008A09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3.Домашнее задание</w:t>
            </w:r>
          </w:p>
        </w:tc>
        <w:tc>
          <w:tcPr>
            <w:tcW w:w="2156" w:type="dxa"/>
          </w:tcPr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минут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Поточный метод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3х20м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2х10м, 2х15м, 2х20 м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 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Групповой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мин.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мин.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Дифференцированный 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Индивидуальный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Индивидуальный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Станционный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Групповой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 мин.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Фронтальный</w:t>
            </w:r>
          </w:p>
          <w:p w:rsidR="009F33D7" w:rsidRDefault="009F33D7" w:rsidP="008A0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7" w:type="dxa"/>
          </w:tcPr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самочувствия после предыдущей нагрузки, восстановительных мероприятий.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Тему сообщить кратко, доступно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Следить за работой рук, осанкой, дышать носом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технику безопасности и правила выполнения упражнений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Следить за техникой выполнения -постановка стопы, наклон туловища, приземление после прыжка, работа рук.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Напомнить  о значении специально-подготовительных упражнений в овладении техникой метания.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по факту выполнения упражнений.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подводящих упражнений, направленных на совершенствование техники метания.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Путем многократных повторений добиться четкости выполнения.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Исправление ошибок, принятие ситуативных решений по факту выполнения (путем  увеличения  количества подготовительных упражнений и дробного метода)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по карточкам отрабатывать индивидуально. Соблюдать правила выполнения упражнений.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Самостоятельный контроль (работа над ошибками и слабыми «звеньями» двигательной активности)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Обратить внимание на правильное приземление.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Соблюдать дозировку, скорость и технику выполнения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работы и отдыха строго дозировано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Соблюдать технику безопасности. 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Обратить внимание на вынос бедра, быстрое опускание ноги за барьер, правильная постановка ноги  (голеностоп - предупреждение травмы).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Расслабленные  маховые движения, подскоки с встряхиванием свободной ноги и рук.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Поблагодарить за работу  на УТЗ</w:t>
            </w: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3D7" w:rsidRDefault="009F33D7" w:rsidP="008A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индивидуально</w:t>
            </w:r>
          </w:p>
        </w:tc>
      </w:tr>
    </w:tbl>
    <w:p w:rsidR="009F33D7" w:rsidRDefault="009F33D7" w:rsidP="008937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33D7" w:rsidRPr="007E2B84" w:rsidRDefault="009F33D7">
      <w:pPr>
        <w:rPr>
          <w:rFonts w:ascii="Times New Roman" w:hAnsi="Times New Roman"/>
          <w:color w:val="000000"/>
          <w:sz w:val="24"/>
          <w:szCs w:val="24"/>
        </w:rPr>
      </w:pPr>
    </w:p>
    <w:sectPr w:rsidR="009F33D7" w:rsidRPr="007E2B84" w:rsidSect="009177A9">
      <w:type w:val="continuous"/>
      <w:pgSz w:w="11906" w:h="16838"/>
      <w:pgMar w:top="397" w:right="284" w:bottom="425" w:left="567" w:header="709" w:footer="709" w:gutter="0"/>
      <w:cols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CA3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CA7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269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C87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9A6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403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8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E3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A0A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36B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84D58"/>
    <w:multiLevelType w:val="hybridMultilevel"/>
    <w:tmpl w:val="DD9A1DF8"/>
    <w:lvl w:ilvl="0" w:tplc="C744F3A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A12B4C"/>
    <w:multiLevelType w:val="hybridMultilevel"/>
    <w:tmpl w:val="63F40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6917F7"/>
    <w:multiLevelType w:val="hybridMultilevel"/>
    <w:tmpl w:val="35FC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F74CF7"/>
    <w:rsid w:val="00003242"/>
    <w:rsid w:val="000035A3"/>
    <w:rsid w:val="000150D8"/>
    <w:rsid w:val="000226D3"/>
    <w:rsid w:val="00023D8B"/>
    <w:rsid w:val="0004546D"/>
    <w:rsid w:val="00061129"/>
    <w:rsid w:val="0006751B"/>
    <w:rsid w:val="0007003B"/>
    <w:rsid w:val="00071C86"/>
    <w:rsid w:val="00076CBE"/>
    <w:rsid w:val="000839CB"/>
    <w:rsid w:val="000903C1"/>
    <w:rsid w:val="00090DC6"/>
    <w:rsid w:val="000942F4"/>
    <w:rsid w:val="000B1038"/>
    <w:rsid w:val="000C38D4"/>
    <w:rsid w:val="000C795C"/>
    <w:rsid w:val="000D37B9"/>
    <w:rsid w:val="000D55FD"/>
    <w:rsid w:val="000F00D1"/>
    <w:rsid w:val="000F30B4"/>
    <w:rsid w:val="000F6B6A"/>
    <w:rsid w:val="00105CB6"/>
    <w:rsid w:val="00110C3F"/>
    <w:rsid w:val="00111005"/>
    <w:rsid w:val="00112AD1"/>
    <w:rsid w:val="001245FE"/>
    <w:rsid w:val="001251B2"/>
    <w:rsid w:val="00132C5D"/>
    <w:rsid w:val="001420F8"/>
    <w:rsid w:val="00145313"/>
    <w:rsid w:val="0014578F"/>
    <w:rsid w:val="00161316"/>
    <w:rsid w:val="00164B62"/>
    <w:rsid w:val="001870B7"/>
    <w:rsid w:val="001A19E7"/>
    <w:rsid w:val="001E05D3"/>
    <w:rsid w:val="001E28CD"/>
    <w:rsid w:val="001E4838"/>
    <w:rsid w:val="001E597E"/>
    <w:rsid w:val="001F6DF9"/>
    <w:rsid w:val="002115B6"/>
    <w:rsid w:val="00214C57"/>
    <w:rsid w:val="002204FB"/>
    <w:rsid w:val="00232757"/>
    <w:rsid w:val="00236DF6"/>
    <w:rsid w:val="002554A7"/>
    <w:rsid w:val="00267F6B"/>
    <w:rsid w:val="0027425D"/>
    <w:rsid w:val="00290DF8"/>
    <w:rsid w:val="00295881"/>
    <w:rsid w:val="00296E02"/>
    <w:rsid w:val="002B3808"/>
    <w:rsid w:val="002F13E0"/>
    <w:rsid w:val="002F64FF"/>
    <w:rsid w:val="003017CA"/>
    <w:rsid w:val="0031716A"/>
    <w:rsid w:val="00325091"/>
    <w:rsid w:val="003333FD"/>
    <w:rsid w:val="00346DB1"/>
    <w:rsid w:val="00365030"/>
    <w:rsid w:val="00381E12"/>
    <w:rsid w:val="00383A00"/>
    <w:rsid w:val="00385BD8"/>
    <w:rsid w:val="00396068"/>
    <w:rsid w:val="00396BFC"/>
    <w:rsid w:val="003A0106"/>
    <w:rsid w:val="003A41B9"/>
    <w:rsid w:val="003A4297"/>
    <w:rsid w:val="003A7153"/>
    <w:rsid w:val="003A7ABA"/>
    <w:rsid w:val="003B3662"/>
    <w:rsid w:val="003C3156"/>
    <w:rsid w:val="003D5850"/>
    <w:rsid w:val="003D5932"/>
    <w:rsid w:val="003E128B"/>
    <w:rsid w:val="003F4F56"/>
    <w:rsid w:val="004041C9"/>
    <w:rsid w:val="00404D04"/>
    <w:rsid w:val="00410675"/>
    <w:rsid w:val="0041491E"/>
    <w:rsid w:val="00434CC7"/>
    <w:rsid w:val="00437578"/>
    <w:rsid w:val="004459DD"/>
    <w:rsid w:val="0044659D"/>
    <w:rsid w:val="004A2908"/>
    <w:rsid w:val="004A4DFD"/>
    <w:rsid w:val="004A4FF8"/>
    <w:rsid w:val="004B5C01"/>
    <w:rsid w:val="004C5D28"/>
    <w:rsid w:val="004D557D"/>
    <w:rsid w:val="004D5FAA"/>
    <w:rsid w:val="004E3E38"/>
    <w:rsid w:val="00500E94"/>
    <w:rsid w:val="00506FC2"/>
    <w:rsid w:val="0052009E"/>
    <w:rsid w:val="00532248"/>
    <w:rsid w:val="0053690D"/>
    <w:rsid w:val="0054192B"/>
    <w:rsid w:val="00547A94"/>
    <w:rsid w:val="005504D5"/>
    <w:rsid w:val="00551DE2"/>
    <w:rsid w:val="00554447"/>
    <w:rsid w:val="00562578"/>
    <w:rsid w:val="005666CF"/>
    <w:rsid w:val="00566768"/>
    <w:rsid w:val="0058217C"/>
    <w:rsid w:val="00583D73"/>
    <w:rsid w:val="00590C54"/>
    <w:rsid w:val="005A0074"/>
    <w:rsid w:val="005B2A6C"/>
    <w:rsid w:val="005D2ED8"/>
    <w:rsid w:val="005D6AB3"/>
    <w:rsid w:val="005F1B43"/>
    <w:rsid w:val="005F2172"/>
    <w:rsid w:val="00600C8C"/>
    <w:rsid w:val="00626394"/>
    <w:rsid w:val="00654C50"/>
    <w:rsid w:val="00655CB8"/>
    <w:rsid w:val="00662013"/>
    <w:rsid w:val="00664917"/>
    <w:rsid w:val="006746CA"/>
    <w:rsid w:val="0069032D"/>
    <w:rsid w:val="00691017"/>
    <w:rsid w:val="00694A58"/>
    <w:rsid w:val="00696675"/>
    <w:rsid w:val="006A0F46"/>
    <w:rsid w:val="006A370A"/>
    <w:rsid w:val="006A5A3A"/>
    <w:rsid w:val="006C239B"/>
    <w:rsid w:val="006C42DF"/>
    <w:rsid w:val="006C48D7"/>
    <w:rsid w:val="006C7EED"/>
    <w:rsid w:val="006D4954"/>
    <w:rsid w:val="006E196C"/>
    <w:rsid w:val="006F4018"/>
    <w:rsid w:val="006F4DD8"/>
    <w:rsid w:val="00703C6F"/>
    <w:rsid w:val="00726C5C"/>
    <w:rsid w:val="0072782D"/>
    <w:rsid w:val="007400B2"/>
    <w:rsid w:val="00742F0A"/>
    <w:rsid w:val="007475D6"/>
    <w:rsid w:val="00754596"/>
    <w:rsid w:val="00761A45"/>
    <w:rsid w:val="00763631"/>
    <w:rsid w:val="00771020"/>
    <w:rsid w:val="00775AB5"/>
    <w:rsid w:val="00776EE3"/>
    <w:rsid w:val="00781A04"/>
    <w:rsid w:val="00783CAA"/>
    <w:rsid w:val="00794586"/>
    <w:rsid w:val="007948FA"/>
    <w:rsid w:val="007C482A"/>
    <w:rsid w:val="007E2B84"/>
    <w:rsid w:val="007E4B2E"/>
    <w:rsid w:val="007F5694"/>
    <w:rsid w:val="00801CB5"/>
    <w:rsid w:val="00802B0E"/>
    <w:rsid w:val="0080559D"/>
    <w:rsid w:val="00806A5E"/>
    <w:rsid w:val="00811DE1"/>
    <w:rsid w:val="008123BB"/>
    <w:rsid w:val="00812A6B"/>
    <w:rsid w:val="0082295E"/>
    <w:rsid w:val="0082452F"/>
    <w:rsid w:val="0084056D"/>
    <w:rsid w:val="00860A18"/>
    <w:rsid w:val="0086133D"/>
    <w:rsid w:val="00866181"/>
    <w:rsid w:val="008741F4"/>
    <w:rsid w:val="00876D47"/>
    <w:rsid w:val="008937EC"/>
    <w:rsid w:val="0089585D"/>
    <w:rsid w:val="00895C59"/>
    <w:rsid w:val="008A0960"/>
    <w:rsid w:val="008A77E3"/>
    <w:rsid w:val="008B0BC9"/>
    <w:rsid w:val="008B3828"/>
    <w:rsid w:val="008B382B"/>
    <w:rsid w:val="008B74A7"/>
    <w:rsid w:val="008C1DED"/>
    <w:rsid w:val="008C6A18"/>
    <w:rsid w:val="008D3D73"/>
    <w:rsid w:val="0090243A"/>
    <w:rsid w:val="00902E0C"/>
    <w:rsid w:val="00914062"/>
    <w:rsid w:val="009177A9"/>
    <w:rsid w:val="00947B24"/>
    <w:rsid w:val="009638A5"/>
    <w:rsid w:val="009703A2"/>
    <w:rsid w:val="00987ED5"/>
    <w:rsid w:val="00987FB5"/>
    <w:rsid w:val="009908FD"/>
    <w:rsid w:val="00991C10"/>
    <w:rsid w:val="00992089"/>
    <w:rsid w:val="00997093"/>
    <w:rsid w:val="009A4F0E"/>
    <w:rsid w:val="009E05A8"/>
    <w:rsid w:val="009F33D7"/>
    <w:rsid w:val="009F5441"/>
    <w:rsid w:val="00A154C3"/>
    <w:rsid w:val="00A17BDA"/>
    <w:rsid w:val="00A23935"/>
    <w:rsid w:val="00A35AE9"/>
    <w:rsid w:val="00A36339"/>
    <w:rsid w:val="00A37B79"/>
    <w:rsid w:val="00A4528E"/>
    <w:rsid w:val="00A60D9F"/>
    <w:rsid w:val="00A649ED"/>
    <w:rsid w:val="00A77682"/>
    <w:rsid w:val="00A90168"/>
    <w:rsid w:val="00A90E69"/>
    <w:rsid w:val="00A94003"/>
    <w:rsid w:val="00AA03D4"/>
    <w:rsid w:val="00AA123B"/>
    <w:rsid w:val="00AA163C"/>
    <w:rsid w:val="00AA4E31"/>
    <w:rsid w:val="00AB1374"/>
    <w:rsid w:val="00AC734B"/>
    <w:rsid w:val="00AE6BC8"/>
    <w:rsid w:val="00AF3EAC"/>
    <w:rsid w:val="00AF6384"/>
    <w:rsid w:val="00B116ED"/>
    <w:rsid w:val="00B151D2"/>
    <w:rsid w:val="00B155FA"/>
    <w:rsid w:val="00B308DC"/>
    <w:rsid w:val="00B4385E"/>
    <w:rsid w:val="00B52697"/>
    <w:rsid w:val="00B5332B"/>
    <w:rsid w:val="00B745B5"/>
    <w:rsid w:val="00B8265C"/>
    <w:rsid w:val="00B87643"/>
    <w:rsid w:val="00B9225F"/>
    <w:rsid w:val="00B92D90"/>
    <w:rsid w:val="00BA20DA"/>
    <w:rsid w:val="00BB45D8"/>
    <w:rsid w:val="00BB5AC6"/>
    <w:rsid w:val="00BD7CF8"/>
    <w:rsid w:val="00BE7E91"/>
    <w:rsid w:val="00BF6877"/>
    <w:rsid w:val="00C00592"/>
    <w:rsid w:val="00C00E55"/>
    <w:rsid w:val="00C0398F"/>
    <w:rsid w:val="00C06AD1"/>
    <w:rsid w:val="00C12744"/>
    <w:rsid w:val="00C15778"/>
    <w:rsid w:val="00C21FF0"/>
    <w:rsid w:val="00C2249C"/>
    <w:rsid w:val="00C27822"/>
    <w:rsid w:val="00C310AA"/>
    <w:rsid w:val="00C63A38"/>
    <w:rsid w:val="00C64663"/>
    <w:rsid w:val="00C64902"/>
    <w:rsid w:val="00CA3DD1"/>
    <w:rsid w:val="00CA4379"/>
    <w:rsid w:val="00CA4ECD"/>
    <w:rsid w:val="00CB27A8"/>
    <w:rsid w:val="00CC2BF8"/>
    <w:rsid w:val="00CC3FF6"/>
    <w:rsid w:val="00CC54CF"/>
    <w:rsid w:val="00CC761F"/>
    <w:rsid w:val="00CF0AA7"/>
    <w:rsid w:val="00CF3D10"/>
    <w:rsid w:val="00CF477A"/>
    <w:rsid w:val="00D1239A"/>
    <w:rsid w:val="00D13813"/>
    <w:rsid w:val="00D143D1"/>
    <w:rsid w:val="00D21E41"/>
    <w:rsid w:val="00D22EF0"/>
    <w:rsid w:val="00D23015"/>
    <w:rsid w:val="00D4275C"/>
    <w:rsid w:val="00D43841"/>
    <w:rsid w:val="00D4609C"/>
    <w:rsid w:val="00D46D2B"/>
    <w:rsid w:val="00D51390"/>
    <w:rsid w:val="00D521D4"/>
    <w:rsid w:val="00D54660"/>
    <w:rsid w:val="00D652A1"/>
    <w:rsid w:val="00D71C06"/>
    <w:rsid w:val="00D75C73"/>
    <w:rsid w:val="00DD10B1"/>
    <w:rsid w:val="00DD380F"/>
    <w:rsid w:val="00DD696B"/>
    <w:rsid w:val="00DE3AF3"/>
    <w:rsid w:val="00DE4F0E"/>
    <w:rsid w:val="00DF2820"/>
    <w:rsid w:val="00DF2A94"/>
    <w:rsid w:val="00DF4EDC"/>
    <w:rsid w:val="00E06E2C"/>
    <w:rsid w:val="00E15F4F"/>
    <w:rsid w:val="00E24C6B"/>
    <w:rsid w:val="00E259E1"/>
    <w:rsid w:val="00E4745F"/>
    <w:rsid w:val="00E53997"/>
    <w:rsid w:val="00E87119"/>
    <w:rsid w:val="00E901E5"/>
    <w:rsid w:val="00EA5C4E"/>
    <w:rsid w:val="00EB2587"/>
    <w:rsid w:val="00ED1C9E"/>
    <w:rsid w:val="00ED3A82"/>
    <w:rsid w:val="00F01F23"/>
    <w:rsid w:val="00F02651"/>
    <w:rsid w:val="00F03E6E"/>
    <w:rsid w:val="00F13817"/>
    <w:rsid w:val="00F251F4"/>
    <w:rsid w:val="00F338E2"/>
    <w:rsid w:val="00F54370"/>
    <w:rsid w:val="00F556F5"/>
    <w:rsid w:val="00F604D6"/>
    <w:rsid w:val="00F67CB9"/>
    <w:rsid w:val="00F74CF7"/>
    <w:rsid w:val="00F97C4F"/>
    <w:rsid w:val="00FA3B0E"/>
    <w:rsid w:val="00FA520F"/>
    <w:rsid w:val="00FA74EF"/>
    <w:rsid w:val="00FB1344"/>
    <w:rsid w:val="00FB7E74"/>
    <w:rsid w:val="00FC3930"/>
    <w:rsid w:val="00FC5814"/>
    <w:rsid w:val="00FD2D7A"/>
    <w:rsid w:val="00FE0BA5"/>
    <w:rsid w:val="00FE3DC3"/>
    <w:rsid w:val="00FE6583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47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A154C3"/>
    <w:pPr>
      <w:spacing w:before="100" w:beforeAutospacing="1" w:after="100" w:afterAutospacing="1" w:line="240" w:lineRule="auto"/>
      <w:outlineLvl w:val="2"/>
    </w:pPr>
    <w:rPr>
      <w:rFonts w:ascii="Arial CYR" w:hAnsi="Arial CYR" w:cs="Arial CYR"/>
      <w:b/>
      <w:bCs/>
      <w:color w:val="FF0000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A154C3"/>
    <w:pPr>
      <w:spacing w:before="100" w:beforeAutospacing="1" w:after="100" w:afterAutospacing="1" w:line="240" w:lineRule="auto"/>
      <w:outlineLvl w:val="4"/>
    </w:pPr>
    <w:rPr>
      <w:rFonts w:ascii="Times New Roman" w:hAnsi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154C3"/>
    <w:rPr>
      <w:rFonts w:ascii="Arial CYR" w:hAnsi="Arial CYR" w:cs="Arial CYR"/>
      <w:b/>
      <w:bCs/>
      <w:color w:val="FF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A154C3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7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4C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D55F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6">
    <w:name w:val="List Paragraph"/>
    <w:basedOn w:val="a"/>
    <w:uiPriority w:val="99"/>
    <w:qFormat/>
    <w:rsid w:val="009703A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A74EF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B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B5269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A3633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3633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3633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3633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A3633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A36339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A17BDA"/>
    <w:pPr>
      <w:widowControl w:val="0"/>
      <w:autoSpaceDE w:val="0"/>
      <w:autoSpaceDN w:val="0"/>
      <w:adjustRightInd w:val="0"/>
      <w:spacing w:after="0" w:line="274" w:lineRule="exact"/>
      <w:ind w:firstLine="610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17BDA"/>
    <w:pPr>
      <w:widowControl w:val="0"/>
      <w:autoSpaceDE w:val="0"/>
      <w:autoSpaceDN w:val="0"/>
      <w:adjustRightInd w:val="0"/>
      <w:spacing w:after="0" w:line="257" w:lineRule="exact"/>
      <w:ind w:firstLine="576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F0AA7"/>
    <w:pPr>
      <w:widowControl w:val="0"/>
      <w:autoSpaceDE w:val="0"/>
      <w:autoSpaceDN w:val="0"/>
      <w:adjustRightInd w:val="0"/>
      <w:spacing w:after="0" w:line="250" w:lineRule="exact"/>
      <w:ind w:firstLine="595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99"/>
    <w:locked/>
    <w:rsid w:val="00F251F4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8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8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38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5764</Words>
  <Characters>32859</Characters>
  <Application>Microsoft Office Word</Application>
  <DocSecurity>0</DocSecurity>
  <Lines>273</Lines>
  <Paragraphs>77</Paragraphs>
  <ScaleCrop>false</ScaleCrop>
  <Company>Reanimator Extreme Edition</Company>
  <LinksUpToDate>false</LinksUpToDate>
  <CharactersWithSpaces>38546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Myst</cp:lastModifiedBy>
  <cp:revision>4</cp:revision>
  <cp:lastPrinted>2014-02-14T06:22:00Z</cp:lastPrinted>
  <dcterms:created xsi:type="dcterms:W3CDTF">2014-02-25T05:40:00Z</dcterms:created>
  <dcterms:modified xsi:type="dcterms:W3CDTF">2015-05-05T16:07:00Z</dcterms:modified>
</cp:coreProperties>
</file>